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E24D6" w14:textId="77777777" w:rsidR="003F49DE" w:rsidRDefault="003F49DE"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5127E538" w14:textId="34F57529" w:rsidR="00787155" w:rsidRDefault="00D85A0C" w:rsidP="00405795">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EXTREME E ANNOUNCES DEAL WITH CATALONIAN TV3</w:t>
      </w:r>
    </w:p>
    <w:p w14:paraId="51BC3AFC" w14:textId="77777777" w:rsidR="00405795" w:rsidRPr="00D807C9" w:rsidRDefault="0040579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64B0286C" w14:textId="11545CC9" w:rsidR="0037731A" w:rsidRDefault="00B85E6D" w:rsidP="00CB140B">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
          <w:bCs/>
          <w:color w:val="00FF99"/>
          <w:sz w:val="24"/>
          <w:szCs w:val="24"/>
        </w:rPr>
        <w:t>14 May</w:t>
      </w:r>
      <w:r w:rsidR="00C669E0">
        <w:rPr>
          <w:rFonts w:ascii="Bariol" w:eastAsia="Times New Roman" w:hAnsi="Bariol" w:cs="Arabic Typesetting"/>
          <w:b/>
          <w:bCs/>
          <w:color w:val="00FF99"/>
          <w:sz w:val="24"/>
          <w:szCs w:val="24"/>
        </w:rPr>
        <w:t xml:space="preserve"> </w:t>
      </w:r>
      <w:r w:rsidR="006F6319" w:rsidRPr="00D807C9">
        <w:rPr>
          <w:rFonts w:ascii="Bariol" w:eastAsia="Times New Roman" w:hAnsi="Bariol" w:cs="Arabic Typesetting"/>
          <w:b/>
          <w:bCs/>
          <w:color w:val="00FF99"/>
          <w:sz w:val="24"/>
          <w:szCs w:val="24"/>
        </w:rPr>
        <w:t>202</w:t>
      </w:r>
      <w:r w:rsidR="003304B8">
        <w:rPr>
          <w:rFonts w:ascii="Bariol" w:eastAsia="Times New Roman" w:hAnsi="Bariol" w:cs="Arabic Typesetting"/>
          <w:b/>
          <w:bCs/>
          <w:color w:val="00FF99"/>
          <w:sz w:val="24"/>
          <w:szCs w:val="24"/>
        </w:rPr>
        <w:t>1</w:t>
      </w:r>
      <w:r w:rsidR="0086376B" w:rsidRPr="00D807C9">
        <w:rPr>
          <w:rFonts w:ascii="Bariol" w:eastAsia="Times New Roman" w:hAnsi="Bariol" w:cs="Arabic Typesetting"/>
          <w:b/>
          <w:bCs/>
          <w:color w:val="00FF99"/>
          <w:sz w:val="24"/>
          <w:szCs w:val="24"/>
        </w:rPr>
        <w:t>, London:</w:t>
      </w:r>
      <w:r w:rsidR="0086376B" w:rsidRPr="00D807C9">
        <w:rPr>
          <w:rFonts w:ascii="Bariol" w:eastAsia="Times New Roman" w:hAnsi="Bariol" w:cs="Arabic Typesetting"/>
          <w:b/>
          <w:bCs/>
          <w:color w:val="000000"/>
          <w:sz w:val="24"/>
          <w:szCs w:val="24"/>
        </w:rPr>
        <w:t> </w:t>
      </w:r>
      <w:r w:rsidR="007B5109">
        <w:rPr>
          <w:rFonts w:ascii="Bariol" w:eastAsia="Times New Roman" w:hAnsi="Bariol" w:cs="Arabic Typesetting"/>
          <w:bCs/>
          <w:color w:val="000000"/>
          <w:sz w:val="24"/>
          <w:szCs w:val="24"/>
        </w:rPr>
        <w:t xml:space="preserve">Extreme E, the electric off-road racing series, has </w:t>
      </w:r>
      <w:r w:rsidR="00CB140B">
        <w:rPr>
          <w:rFonts w:ascii="Bariol" w:eastAsia="Times New Roman" w:hAnsi="Bariol" w:cs="Arabic Typesetting"/>
          <w:bCs/>
          <w:color w:val="000000"/>
          <w:sz w:val="24"/>
          <w:szCs w:val="24"/>
        </w:rPr>
        <w:t xml:space="preserve">announced today that it has signed an agreement with Spanish television network, TV3 to broadcast </w:t>
      </w:r>
      <w:r w:rsidR="00F04C34">
        <w:rPr>
          <w:rFonts w:ascii="Bariol" w:eastAsia="Times New Roman" w:hAnsi="Bariol" w:cs="Arabic Typesetting"/>
          <w:bCs/>
          <w:color w:val="000000"/>
          <w:sz w:val="24"/>
          <w:szCs w:val="24"/>
        </w:rPr>
        <w:t xml:space="preserve">its </w:t>
      </w:r>
      <w:r w:rsidR="00CB140B">
        <w:rPr>
          <w:rFonts w:ascii="Bariol" w:eastAsia="Times New Roman" w:hAnsi="Bariol" w:cs="Arabic Typesetting"/>
          <w:bCs/>
          <w:color w:val="000000"/>
          <w:sz w:val="24"/>
          <w:szCs w:val="24"/>
        </w:rPr>
        <w:t xml:space="preserve">full </w:t>
      </w:r>
      <w:r w:rsidR="000E1646">
        <w:rPr>
          <w:rFonts w:ascii="Bariol" w:eastAsia="Times New Roman" w:hAnsi="Bariol" w:cs="Arabic Typesetting"/>
          <w:bCs/>
          <w:color w:val="000000"/>
          <w:sz w:val="24"/>
          <w:szCs w:val="24"/>
        </w:rPr>
        <w:t>2021</w:t>
      </w:r>
      <w:r w:rsidR="008E157D">
        <w:rPr>
          <w:rFonts w:ascii="Bariol" w:eastAsia="Times New Roman" w:hAnsi="Bariol" w:cs="Arabic Typesetting"/>
          <w:bCs/>
          <w:color w:val="000000"/>
          <w:sz w:val="24"/>
          <w:szCs w:val="24"/>
        </w:rPr>
        <w:t xml:space="preserve"> season</w:t>
      </w:r>
      <w:r w:rsidR="000E1646">
        <w:rPr>
          <w:rFonts w:ascii="Bariol" w:eastAsia="Times New Roman" w:hAnsi="Bariol" w:cs="Arabic Typesetting"/>
          <w:bCs/>
          <w:color w:val="000000"/>
          <w:sz w:val="24"/>
          <w:szCs w:val="24"/>
        </w:rPr>
        <w:t>.</w:t>
      </w:r>
      <w:r w:rsidR="00CB140B">
        <w:rPr>
          <w:rFonts w:ascii="Bariol" w:eastAsia="Times New Roman" w:hAnsi="Bariol" w:cs="Arabic Typesetting"/>
          <w:bCs/>
          <w:color w:val="000000"/>
          <w:sz w:val="24"/>
          <w:szCs w:val="24"/>
        </w:rPr>
        <w:t xml:space="preserve"> TV3, which is </w:t>
      </w:r>
      <w:r w:rsidR="0037731A">
        <w:rPr>
          <w:rFonts w:ascii="Bariol" w:eastAsia="Times New Roman" w:hAnsi="Bariol" w:cs="Arabic Typesetting"/>
          <w:bCs/>
          <w:color w:val="000000"/>
          <w:sz w:val="24"/>
          <w:szCs w:val="24"/>
        </w:rPr>
        <w:t xml:space="preserve">the public broadcasting network of Catalonia, </w:t>
      </w:r>
      <w:r w:rsidR="00CB140B">
        <w:rPr>
          <w:rFonts w:ascii="Bariol" w:eastAsia="Times New Roman" w:hAnsi="Bariol" w:cs="Arabic Typesetting"/>
          <w:bCs/>
          <w:color w:val="000000"/>
          <w:sz w:val="24"/>
          <w:szCs w:val="24"/>
        </w:rPr>
        <w:t>will</w:t>
      </w:r>
      <w:r w:rsidR="0037731A">
        <w:rPr>
          <w:rFonts w:ascii="Bariol" w:eastAsia="Times New Roman" w:hAnsi="Bariol" w:cs="Arabic Typesetting"/>
          <w:bCs/>
          <w:color w:val="000000"/>
          <w:sz w:val="24"/>
          <w:szCs w:val="24"/>
        </w:rPr>
        <w:t xml:space="preserve"> broadcast all</w:t>
      </w:r>
      <w:r w:rsidR="00CB140B">
        <w:rPr>
          <w:rFonts w:ascii="Bariol" w:eastAsia="Times New Roman" w:hAnsi="Bariol" w:cs="Arabic Typesetting"/>
          <w:bCs/>
          <w:color w:val="000000"/>
          <w:sz w:val="24"/>
          <w:szCs w:val="24"/>
        </w:rPr>
        <w:t xml:space="preserve"> </w:t>
      </w:r>
      <w:r w:rsidR="0037731A">
        <w:rPr>
          <w:rFonts w:ascii="Bariol" w:eastAsia="Times New Roman" w:hAnsi="Bariol" w:cs="Arabic Typesetting"/>
          <w:bCs/>
          <w:color w:val="000000"/>
          <w:sz w:val="24"/>
          <w:szCs w:val="24"/>
        </w:rPr>
        <w:t xml:space="preserve">of </w:t>
      </w:r>
      <w:r w:rsidR="00CB140B">
        <w:rPr>
          <w:rFonts w:ascii="Bariol" w:eastAsia="Times New Roman" w:hAnsi="Bariol" w:cs="Arabic Typesetting"/>
          <w:bCs/>
          <w:color w:val="000000"/>
          <w:sz w:val="24"/>
          <w:szCs w:val="24"/>
        </w:rPr>
        <w:t xml:space="preserve">Extreme E’s </w:t>
      </w:r>
      <w:r w:rsidR="0037731A">
        <w:rPr>
          <w:rFonts w:ascii="Bariol" w:eastAsia="Times New Roman" w:hAnsi="Bariol" w:cs="Arabic Typesetting"/>
          <w:bCs/>
          <w:color w:val="000000"/>
          <w:sz w:val="24"/>
          <w:szCs w:val="24"/>
        </w:rPr>
        <w:t>X Prix</w:t>
      </w:r>
      <w:r w:rsidR="008E157D">
        <w:rPr>
          <w:rFonts w:ascii="Bariol" w:eastAsia="Times New Roman" w:hAnsi="Bariol" w:cs="Arabic Typesetting"/>
          <w:bCs/>
          <w:color w:val="000000"/>
          <w:sz w:val="24"/>
          <w:szCs w:val="24"/>
        </w:rPr>
        <w:t>s</w:t>
      </w:r>
      <w:r w:rsidR="0037731A">
        <w:rPr>
          <w:rFonts w:ascii="Bariol" w:eastAsia="Times New Roman" w:hAnsi="Bariol" w:cs="Arabic Typesetting"/>
          <w:bCs/>
          <w:color w:val="000000"/>
          <w:sz w:val="24"/>
          <w:szCs w:val="24"/>
        </w:rPr>
        <w:t xml:space="preserve"> live and free to air in Catalan. Race coverage will also be streamed on TV3’s digital </w:t>
      </w:r>
      <w:r w:rsidR="0037731A" w:rsidRPr="008E157D">
        <w:rPr>
          <w:rFonts w:ascii="Bariol" w:eastAsia="Times New Roman" w:hAnsi="Bariol" w:cs="Arabic Typesetting"/>
          <w:bCs/>
          <w:color w:val="000000" w:themeColor="text1"/>
          <w:sz w:val="24"/>
          <w:szCs w:val="24"/>
        </w:rPr>
        <w:t xml:space="preserve">channel, </w:t>
      </w:r>
      <w:r w:rsidR="00872F61" w:rsidRPr="008E157D">
        <w:rPr>
          <w:rFonts w:ascii="Bariol" w:eastAsia="Times New Roman" w:hAnsi="Bariol" w:cs="Arabic Typesetting"/>
          <w:bCs/>
          <w:color w:val="000000" w:themeColor="text1"/>
          <w:sz w:val="24"/>
          <w:szCs w:val="24"/>
        </w:rPr>
        <w:t>TV3-</w:t>
      </w:r>
      <w:r w:rsidR="00872F61" w:rsidRPr="008E157D">
        <w:rPr>
          <w:rFonts w:ascii="Bariol" w:hAnsi="Bariol"/>
          <w:color w:val="000000" w:themeColor="text1"/>
          <w:sz w:val="24"/>
          <w:szCs w:val="24"/>
          <w:shd w:val="clear" w:color="auto" w:fill="FFFFFF"/>
        </w:rPr>
        <w:t>Televisió.</w:t>
      </w:r>
    </w:p>
    <w:p w14:paraId="02CDD9DA" w14:textId="2E2B32C6" w:rsidR="000E1646" w:rsidRDefault="000E1646" w:rsidP="00CB140B">
      <w:pPr>
        <w:spacing w:after="0" w:line="240" w:lineRule="auto"/>
        <w:rPr>
          <w:rFonts w:ascii="Bariol" w:eastAsia="Times New Roman" w:hAnsi="Bariol" w:cs="Arabic Typesetting"/>
          <w:bCs/>
          <w:color w:val="000000"/>
          <w:sz w:val="24"/>
          <w:szCs w:val="24"/>
        </w:rPr>
      </w:pPr>
    </w:p>
    <w:p w14:paraId="525527F8" w14:textId="3BBF9216" w:rsidR="00481D9C" w:rsidRDefault="0037731A" w:rsidP="00CB140B">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Cs/>
          <w:color w:val="000000"/>
          <w:sz w:val="24"/>
          <w:szCs w:val="24"/>
        </w:rPr>
        <w:t xml:space="preserve">With its headquarters based just outside Barcelona, </w:t>
      </w:r>
      <w:r w:rsidR="000E1646">
        <w:rPr>
          <w:rFonts w:ascii="Bariol" w:eastAsia="Times New Roman" w:hAnsi="Bariol" w:cs="Arabic Typesetting"/>
          <w:bCs/>
          <w:color w:val="000000"/>
          <w:sz w:val="24"/>
          <w:szCs w:val="24"/>
        </w:rPr>
        <w:t>TV3 is the public</w:t>
      </w:r>
      <w:r w:rsidR="00481D9C">
        <w:rPr>
          <w:rFonts w:ascii="Bariol" w:eastAsia="Times New Roman" w:hAnsi="Bariol" w:cs="Arabic Typesetting"/>
          <w:bCs/>
          <w:color w:val="000000"/>
          <w:sz w:val="24"/>
          <w:szCs w:val="24"/>
        </w:rPr>
        <w:t xml:space="preserve"> broadcasting </w:t>
      </w:r>
      <w:r w:rsidR="000E1646">
        <w:rPr>
          <w:rFonts w:ascii="Bariol" w:eastAsia="Times New Roman" w:hAnsi="Bariol" w:cs="Arabic Typesetting"/>
          <w:bCs/>
          <w:color w:val="000000"/>
          <w:sz w:val="24"/>
          <w:szCs w:val="24"/>
        </w:rPr>
        <w:t>network of Cataloni</w:t>
      </w:r>
      <w:r w:rsidR="005F7AAD">
        <w:rPr>
          <w:rFonts w:ascii="Bariol" w:eastAsia="Times New Roman" w:hAnsi="Bariol" w:cs="Arabic Typesetting"/>
          <w:bCs/>
          <w:color w:val="000000"/>
          <w:sz w:val="24"/>
          <w:szCs w:val="24"/>
        </w:rPr>
        <w:t xml:space="preserve">a and is the most-watched </w:t>
      </w:r>
      <w:r w:rsidR="00481D9C">
        <w:rPr>
          <w:rFonts w:ascii="Bariol" w:eastAsia="Times New Roman" w:hAnsi="Bariol" w:cs="Arabic Typesetting"/>
          <w:bCs/>
          <w:color w:val="000000"/>
          <w:sz w:val="24"/>
          <w:szCs w:val="24"/>
        </w:rPr>
        <w:t>station</w:t>
      </w:r>
      <w:r w:rsidR="005F7AAD">
        <w:rPr>
          <w:rFonts w:ascii="Bariol" w:eastAsia="Times New Roman" w:hAnsi="Bariol" w:cs="Arabic Typesetting"/>
          <w:bCs/>
          <w:color w:val="000000"/>
          <w:sz w:val="24"/>
          <w:szCs w:val="24"/>
        </w:rPr>
        <w:t xml:space="preserve"> in the region </w:t>
      </w:r>
      <w:r w:rsidR="00872F61">
        <w:rPr>
          <w:rFonts w:ascii="Bariol" w:eastAsia="Times New Roman" w:hAnsi="Bariol" w:cs="Arabic Typesetting"/>
          <w:bCs/>
          <w:color w:val="000000"/>
          <w:sz w:val="24"/>
          <w:szCs w:val="24"/>
        </w:rPr>
        <w:t>boasting a</w:t>
      </w:r>
      <w:r w:rsidR="00481D9C">
        <w:rPr>
          <w:rFonts w:ascii="Bariol" w:eastAsia="Times New Roman" w:hAnsi="Bariol" w:cs="Arabic Typesetting"/>
          <w:bCs/>
          <w:color w:val="000000"/>
          <w:sz w:val="24"/>
          <w:szCs w:val="24"/>
        </w:rPr>
        <w:t>n impressive</w:t>
      </w:r>
      <w:r w:rsidR="00872F61">
        <w:rPr>
          <w:rFonts w:ascii="Bariol" w:eastAsia="Times New Roman" w:hAnsi="Bariol" w:cs="Arabic Typesetting"/>
          <w:bCs/>
          <w:color w:val="000000"/>
          <w:sz w:val="24"/>
          <w:szCs w:val="24"/>
        </w:rPr>
        <w:t xml:space="preserve"> 14.6</w:t>
      </w:r>
      <w:r w:rsidR="00B85E6D">
        <w:rPr>
          <w:rFonts w:ascii="Bariol" w:eastAsia="Times New Roman" w:hAnsi="Bariol" w:cs="Arabic Typesetting"/>
          <w:bCs/>
          <w:color w:val="000000"/>
          <w:sz w:val="24"/>
          <w:szCs w:val="24"/>
        </w:rPr>
        <w:t xml:space="preserve"> per cent</w:t>
      </w:r>
      <w:r w:rsidR="00872F61">
        <w:rPr>
          <w:rFonts w:ascii="Bariol" w:eastAsia="Times New Roman" w:hAnsi="Bariol" w:cs="Arabic Typesetting"/>
          <w:bCs/>
          <w:color w:val="000000"/>
          <w:sz w:val="24"/>
          <w:szCs w:val="24"/>
        </w:rPr>
        <w:t xml:space="preserve"> audience share</w:t>
      </w:r>
      <w:r w:rsidR="00481D9C">
        <w:rPr>
          <w:rFonts w:ascii="Bariol" w:eastAsia="Times New Roman" w:hAnsi="Bariol" w:cs="Arabic Typesetting"/>
          <w:bCs/>
          <w:color w:val="000000"/>
          <w:sz w:val="24"/>
          <w:szCs w:val="24"/>
        </w:rPr>
        <w:t>.</w:t>
      </w:r>
      <w:r w:rsidR="00872F61">
        <w:rPr>
          <w:rFonts w:ascii="Bariol" w:eastAsia="Times New Roman" w:hAnsi="Bariol" w:cs="Arabic Typesetting"/>
          <w:bCs/>
          <w:color w:val="000000"/>
          <w:sz w:val="24"/>
          <w:szCs w:val="24"/>
        </w:rPr>
        <w:t xml:space="preserve"> In addition, its digital platform, </w:t>
      </w:r>
      <w:r w:rsidR="00872F61" w:rsidRPr="00EC6472">
        <w:rPr>
          <w:rFonts w:ascii="Bariol" w:eastAsia="Times New Roman" w:hAnsi="Bariol" w:cs="Arabic Typesetting"/>
          <w:bCs/>
          <w:color w:val="000000" w:themeColor="text1"/>
          <w:sz w:val="24"/>
          <w:szCs w:val="24"/>
        </w:rPr>
        <w:t>TV3-</w:t>
      </w:r>
      <w:r w:rsidR="00872F61" w:rsidRPr="00EC6472">
        <w:rPr>
          <w:rFonts w:ascii="Bariol" w:hAnsi="Bariol"/>
          <w:color w:val="000000" w:themeColor="text1"/>
          <w:sz w:val="24"/>
          <w:szCs w:val="24"/>
          <w:shd w:val="clear" w:color="auto" w:fill="FFFFFF"/>
        </w:rPr>
        <w:t>Televisió</w:t>
      </w:r>
      <w:r w:rsidR="00872F61" w:rsidRPr="00EC6472">
        <w:rPr>
          <w:rFonts w:ascii="Bariol" w:eastAsia="Times New Roman" w:hAnsi="Bariol" w:cs="Arabic Typesetting"/>
          <w:bCs/>
          <w:color w:val="000000" w:themeColor="text1"/>
          <w:sz w:val="24"/>
          <w:szCs w:val="24"/>
        </w:rPr>
        <w:t xml:space="preserve"> was in 2019, </w:t>
      </w:r>
      <w:r w:rsidR="00872F61">
        <w:rPr>
          <w:rFonts w:ascii="Bariol" w:eastAsia="Times New Roman" w:hAnsi="Bariol" w:cs="Arabic Typesetting"/>
          <w:bCs/>
          <w:color w:val="000000"/>
          <w:sz w:val="24"/>
          <w:szCs w:val="24"/>
        </w:rPr>
        <w:t xml:space="preserve">named as </w:t>
      </w:r>
      <w:r w:rsidR="005031BC">
        <w:rPr>
          <w:rFonts w:ascii="Bariol" w:eastAsia="Times New Roman" w:hAnsi="Bariol" w:cs="Arabic Typesetting"/>
          <w:bCs/>
          <w:color w:val="000000"/>
          <w:sz w:val="24"/>
          <w:szCs w:val="24"/>
        </w:rPr>
        <w:t>Catalonia’s</w:t>
      </w:r>
      <w:r w:rsidR="00872F61">
        <w:rPr>
          <w:rFonts w:ascii="Bariol" w:eastAsia="Times New Roman" w:hAnsi="Bariol" w:cs="Arabic Typesetting"/>
          <w:bCs/>
          <w:color w:val="000000"/>
          <w:sz w:val="24"/>
          <w:szCs w:val="24"/>
        </w:rPr>
        <w:t xml:space="preserve"> leading web</w:t>
      </w:r>
      <w:r w:rsidR="00481D9C">
        <w:rPr>
          <w:rFonts w:ascii="Bariol" w:eastAsia="Times New Roman" w:hAnsi="Bariol" w:cs="Arabic Typesetting"/>
          <w:bCs/>
          <w:color w:val="000000"/>
          <w:sz w:val="24"/>
          <w:szCs w:val="24"/>
        </w:rPr>
        <w:t xml:space="preserve"> channel in terms of user numbers and video views</w:t>
      </w:r>
      <w:r w:rsidR="00872F61">
        <w:rPr>
          <w:rFonts w:ascii="Bariol" w:eastAsia="Times New Roman" w:hAnsi="Bariol" w:cs="Arabic Typesetting"/>
          <w:bCs/>
          <w:color w:val="000000"/>
          <w:sz w:val="24"/>
          <w:szCs w:val="24"/>
        </w:rPr>
        <w:t xml:space="preserve">. </w:t>
      </w:r>
    </w:p>
    <w:p w14:paraId="7A3B4AAD" w14:textId="4FACC1C9" w:rsidR="00F04C34" w:rsidRDefault="00F04C34" w:rsidP="00CB140B">
      <w:pPr>
        <w:spacing w:after="0" w:line="240" w:lineRule="auto"/>
        <w:rPr>
          <w:rFonts w:ascii="Bariol" w:eastAsia="Times New Roman" w:hAnsi="Bariol" w:cs="Arabic Typesetting"/>
          <w:bCs/>
          <w:color w:val="000000"/>
          <w:sz w:val="24"/>
          <w:szCs w:val="24"/>
        </w:rPr>
      </w:pPr>
    </w:p>
    <w:p w14:paraId="002D3B53" w14:textId="77777777" w:rsidR="00B85E6D" w:rsidRDefault="00F04C34" w:rsidP="00B85E6D">
      <w:pPr>
        <w:rPr>
          <w:rFonts w:ascii="Times New Roman" w:eastAsia="Times New Roman" w:hAnsi="Times New Roman" w:cs="Times New Roman"/>
          <w:sz w:val="24"/>
          <w:szCs w:val="24"/>
          <w:lang w:eastAsia="en-GB"/>
        </w:rPr>
      </w:pPr>
      <w:r>
        <w:rPr>
          <w:rFonts w:ascii="Bariol" w:eastAsia="Times New Roman" w:hAnsi="Bariol" w:cs="Arabic Typesetting"/>
          <w:bCs/>
          <w:color w:val="000000"/>
          <w:sz w:val="24"/>
          <w:szCs w:val="24"/>
        </w:rPr>
        <w:t xml:space="preserve">Pioneering electric championship Extreme E has already wowed </w:t>
      </w:r>
      <w:r w:rsidR="00DD4E24">
        <w:rPr>
          <w:rFonts w:ascii="Bariol" w:eastAsia="Times New Roman" w:hAnsi="Bariol" w:cs="Arabic Typesetting"/>
          <w:bCs/>
          <w:color w:val="000000"/>
          <w:sz w:val="24"/>
          <w:szCs w:val="24"/>
        </w:rPr>
        <w:t>audiences</w:t>
      </w:r>
      <w:r>
        <w:rPr>
          <w:rFonts w:ascii="Bariol" w:eastAsia="Times New Roman" w:hAnsi="Bariol" w:cs="Arabic Typesetting"/>
          <w:bCs/>
          <w:color w:val="000000"/>
          <w:sz w:val="24"/>
          <w:szCs w:val="24"/>
        </w:rPr>
        <w:t xml:space="preserve"> around the world with its stunning </w:t>
      </w:r>
      <w:r w:rsidR="009C7EC5">
        <w:rPr>
          <w:rFonts w:ascii="Bariol" w:eastAsia="Times New Roman" w:hAnsi="Bariol" w:cs="Arabic Typesetting"/>
          <w:bCs/>
          <w:color w:val="000000"/>
          <w:sz w:val="24"/>
          <w:szCs w:val="24"/>
        </w:rPr>
        <w:t xml:space="preserve">series </w:t>
      </w:r>
      <w:r>
        <w:rPr>
          <w:rFonts w:ascii="Bariol" w:eastAsia="Times New Roman" w:hAnsi="Bariol" w:cs="Arabic Typesetting"/>
          <w:bCs/>
          <w:color w:val="000000"/>
          <w:sz w:val="24"/>
          <w:szCs w:val="24"/>
        </w:rPr>
        <w:t xml:space="preserve">opener in the deserts of Saudi Arabia </w:t>
      </w:r>
      <w:r w:rsidR="00B85E6D">
        <w:rPr>
          <w:rFonts w:ascii="Bariol" w:eastAsia="Times New Roman" w:hAnsi="Bariol" w:cs="Arabic Typesetting"/>
          <w:bCs/>
          <w:color w:val="000000"/>
          <w:sz w:val="24"/>
          <w:szCs w:val="24"/>
        </w:rPr>
        <w:t>last month</w:t>
      </w:r>
      <w:r>
        <w:rPr>
          <w:rFonts w:ascii="Bariol" w:eastAsia="Times New Roman" w:hAnsi="Bariol" w:cs="Arabic Typesetting"/>
          <w:bCs/>
          <w:color w:val="000000"/>
          <w:sz w:val="24"/>
          <w:szCs w:val="24"/>
        </w:rPr>
        <w:t xml:space="preserve">. Beamed live to millions of homes, </w:t>
      </w:r>
      <w:r w:rsidR="00A87BBB">
        <w:rPr>
          <w:rFonts w:ascii="Bariol" w:eastAsia="Times New Roman" w:hAnsi="Bariol" w:cs="Arabic Typesetting"/>
          <w:bCs/>
          <w:color w:val="000000"/>
          <w:sz w:val="24"/>
          <w:szCs w:val="24"/>
        </w:rPr>
        <w:t xml:space="preserve">mobiles and tablets, </w:t>
      </w:r>
      <w:r w:rsidR="00DD4E24">
        <w:rPr>
          <w:rFonts w:ascii="Bariol" w:eastAsia="Times New Roman" w:hAnsi="Bariol" w:cs="Arabic Typesetting"/>
          <w:bCs/>
          <w:color w:val="000000"/>
          <w:sz w:val="24"/>
          <w:szCs w:val="24"/>
        </w:rPr>
        <w:t xml:space="preserve">fans </w:t>
      </w:r>
      <w:r>
        <w:rPr>
          <w:rFonts w:ascii="Bariol" w:eastAsia="Times New Roman" w:hAnsi="Bariol" w:cs="Arabic Typesetting"/>
          <w:bCs/>
          <w:color w:val="000000"/>
          <w:sz w:val="24"/>
          <w:szCs w:val="24"/>
        </w:rPr>
        <w:t xml:space="preserve">were </w:t>
      </w:r>
      <w:r w:rsidR="00F07D88">
        <w:rPr>
          <w:rFonts w:ascii="Bariol" w:eastAsia="Times New Roman" w:hAnsi="Bariol" w:cs="Arabic Typesetting"/>
          <w:bCs/>
          <w:color w:val="000000"/>
          <w:sz w:val="24"/>
          <w:szCs w:val="24"/>
        </w:rPr>
        <w:t>thrilled</w:t>
      </w:r>
      <w:r>
        <w:rPr>
          <w:rFonts w:ascii="Bariol" w:eastAsia="Times New Roman" w:hAnsi="Bariol" w:cs="Arabic Typesetting"/>
          <w:bCs/>
          <w:color w:val="000000"/>
          <w:sz w:val="24"/>
          <w:szCs w:val="24"/>
        </w:rPr>
        <w:t xml:space="preserve"> by the high drama</w:t>
      </w:r>
      <w:r w:rsidR="009C7EC5">
        <w:rPr>
          <w:rFonts w:ascii="Bariol" w:eastAsia="Times New Roman" w:hAnsi="Bariol" w:cs="Arabic Typesetting"/>
          <w:bCs/>
          <w:color w:val="000000"/>
          <w:sz w:val="24"/>
          <w:szCs w:val="24"/>
        </w:rPr>
        <w:t xml:space="preserve"> and </w:t>
      </w:r>
      <w:r>
        <w:rPr>
          <w:rFonts w:ascii="Bariol" w:eastAsia="Times New Roman" w:hAnsi="Bariol" w:cs="Arabic Typesetting"/>
          <w:bCs/>
          <w:color w:val="000000"/>
          <w:sz w:val="24"/>
          <w:szCs w:val="24"/>
        </w:rPr>
        <w:t>jaw-dropping competition</w:t>
      </w:r>
      <w:r w:rsidR="009C7EC5">
        <w:rPr>
          <w:rFonts w:ascii="Bariol" w:eastAsia="Times New Roman" w:hAnsi="Bariol" w:cs="Arabic Typesetting"/>
          <w:bCs/>
          <w:color w:val="000000"/>
          <w:sz w:val="24"/>
          <w:szCs w:val="24"/>
        </w:rPr>
        <w:t xml:space="preserve"> as stars of motorsport including Carlos </w:t>
      </w:r>
      <w:proofErr w:type="spellStart"/>
      <w:r w:rsidR="009C7EC5">
        <w:rPr>
          <w:rFonts w:ascii="Bariol" w:eastAsia="Times New Roman" w:hAnsi="Bariol" w:cs="Arabic Typesetting"/>
          <w:bCs/>
          <w:color w:val="000000"/>
          <w:sz w:val="24"/>
          <w:szCs w:val="24"/>
        </w:rPr>
        <w:t>Sainz</w:t>
      </w:r>
      <w:proofErr w:type="spellEnd"/>
      <w:r w:rsidR="009C7EC5">
        <w:rPr>
          <w:rFonts w:ascii="Bariol" w:eastAsia="Times New Roman" w:hAnsi="Bariol" w:cs="Arabic Typesetting"/>
          <w:bCs/>
          <w:color w:val="000000"/>
          <w:sz w:val="24"/>
          <w:szCs w:val="24"/>
        </w:rPr>
        <w:t xml:space="preserve">, </w:t>
      </w:r>
      <w:r w:rsidR="00B85E6D" w:rsidRPr="00B85E6D">
        <w:rPr>
          <w:rFonts w:ascii="Bariol" w:eastAsia="Times New Roman" w:hAnsi="Bariol" w:cs="Arial"/>
          <w:color w:val="000000" w:themeColor="text1"/>
          <w:sz w:val="24"/>
          <w:szCs w:val="24"/>
          <w:shd w:val="clear" w:color="auto" w:fill="FFFFFF"/>
          <w:lang w:eastAsia="en-GB"/>
        </w:rPr>
        <w:t>Sébastien Loeb</w:t>
      </w:r>
      <w:r w:rsidR="009C7EC5">
        <w:rPr>
          <w:rFonts w:ascii="Bariol" w:eastAsia="Times New Roman" w:hAnsi="Bariol" w:cs="Arabic Typesetting"/>
          <w:bCs/>
          <w:color w:val="000000"/>
          <w:sz w:val="24"/>
          <w:szCs w:val="24"/>
        </w:rPr>
        <w:t xml:space="preserve">, Jenson Button, Molly Taylor and Johan Kristoffersson took to the </w:t>
      </w:r>
      <w:r w:rsidR="009B01B5">
        <w:rPr>
          <w:rFonts w:ascii="Bariol" w:eastAsia="Times New Roman" w:hAnsi="Bariol" w:cs="Arabic Typesetting"/>
          <w:bCs/>
          <w:color w:val="000000"/>
          <w:sz w:val="24"/>
          <w:szCs w:val="24"/>
        </w:rPr>
        <w:t xml:space="preserve">challenging </w:t>
      </w:r>
      <w:r w:rsidR="009C7EC5">
        <w:rPr>
          <w:rFonts w:ascii="Bariol" w:eastAsia="Times New Roman" w:hAnsi="Bariol" w:cs="Arabic Typesetting"/>
          <w:bCs/>
          <w:color w:val="000000"/>
          <w:sz w:val="24"/>
          <w:szCs w:val="24"/>
        </w:rPr>
        <w:t xml:space="preserve"> </w:t>
      </w:r>
      <w:r w:rsidR="009B01B5">
        <w:rPr>
          <w:rFonts w:ascii="Bariol" w:eastAsia="Times New Roman" w:hAnsi="Bariol" w:cs="Arabic Typesetting"/>
          <w:bCs/>
          <w:color w:val="000000"/>
          <w:sz w:val="24"/>
          <w:szCs w:val="24"/>
        </w:rPr>
        <w:t>sandy dunes of</w:t>
      </w:r>
      <w:r w:rsidR="009C7EC5">
        <w:rPr>
          <w:rFonts w:ascii="Bariol" w:eastAsia="Times New Roman" w:hAnsi="Bariol" w:cs="Arabic Typesetting"/>
          <w:bCs/>
          <w:color w:val="000000"/>
          <w:sz w:val="24"/>
          <w:szCs w:val="24"/>
        </w:rPr>
        <w:t xml:space="preserve"> AlUla in 550bhp ‘O</w:t>
      </w:r>
      <w:r w:rsidR="00EC6472">
        <w:rPr>
          <w:rFonts w:ascii="Bariol" w:eastAsia="Times New Roman" w:hAnsi="Bariol" w:cs="Arabic Typesetting"/>
          <w:bCs/>
          <w:color w:val="000000"/>
          <w:sz w:val="24"/>
          <w:szCs w:val="24"/>
        </w:rPr>
        <w:t>DYSSEY</w:t>
      </w:r>
      <w:r w:rsidR="009C7EC5">
        <w:rPr>
          <w:rFonts w:ascii="Bariol" w:eastAsia="Times New Roman" w:hAnsi="Bariol" w:cs="Arabic Typesetting"/>
          <w:bCs/>
          <w:color w:val="000000"/>
          <w:sz w:val="24"/>
          <w:szCs w:val="24"/>
        </w:rPr>
        <w:t xml:space="preserve"> 21’ </w:t>
      </w:r>
      <w:r w:rsidR="00EC6472">
        <w:rPr>
          <w:rFonts w:ascii="Bariol" w:eastAsia="Times New Roman" w:hAnsi="Bariol" w:cs="Arabic Typesetting"/>
          <w:bCs/>
          <w:color w:val="000000"/>
          <w:sz w:val="24"/>
          <w:szCs w:val="24"/>
        </w:rPr>
        <w:t xml:space="preserve">electric </w:t>
      </w:r>
      <w:r w:rsidR="00F07D88">
        <w:rPr>
          <w:rFonts w:ascii="Bariol" w:eastAsia="Times New Roman" w:hAnsi="Bariol" w:cs="Arabic Typesetting"/>
          <w:bCs/>
          <w:color w:val="000000"/>
          <w:sz w:val="24"/>
          <w:szCs w:val="24"/>
        </w:rPr>
        <w:t>SUVs</w:t>
      </w:r>
      <w:r w:rsidR="009C7EC5">
        <w:rPr>
          <w:rFonts w:ascii="Bariol" w:eastAsia="Times New Roman" w:hAnsi="Bariol" w:cs="Arabic Typesetting"/>
          <w:bCs/>
          <w:color w:val="000000"/>
          <w:sz w:val="24"/>
          <w:szCs w:val="24"/>
        </w:rPr>
        <w:t xml:space="preserve"> in a bid</w:t>
      </w:r>
      <w:r w:rsidR="009B01B5">
        <w:rPr>
          <w:rFonts w:ascii="Bariol" w:eastAsia="Times New Roman" w:hAnsi="Bariol" w:cs="Arabic Typesetting"/>
          <w:bCs/>
          <w:color w:val="000000"/>
          <w:sz w:val="24"/>
          <w:szCs w:val="24"/>
        </w:rPr>
        <w:t xml:space="preserve"> for a first ever Extreme E podium.</w:t>
      </w:r>
    </w:p>
    <w:p w14:paraId="354ED393" w14:textId="489E68F4" w:rsidR="00580F3A" w:rsidRPr="00B85E6D" w:rsidRDefault="00580F3A" w:rsidP="00B85E6D">
      <w:pPr>
        <w:rPr>
          <w:rFonts w:ascii="Times New Roman" w:eastAsia="Times New Roman" w:hAnsi="Times New Roman" w:cs="Times New Roman"/>
          <w:sz w:val="24"/>
          <w:szCs w:val="24"/>
          <w:lang w:eastAsia="en-GB"/>
        </w:rPr>
      </w:pPr>
      <w:r>
        <w:rPr>
          <w:rFonts w:ascii="Bariol" w:eastAsia="Times New Roman" w:hAnsi="Bariol" w:cs="Arabic Typesetting"/>
          <w:bCs/>
          <w:color w:val="000000"/>
          <w:sz w:val="24"/>
          <w:szCs w:val="24"/>
        </w:rPr>
        <w:t xml:space="preserve">Ultimately nothing could stop the Rosberg X Racing pairing of Kristoffersson and Taylor from storming to victory in a dazzling display of skill, speed and tactics to secure themselves a piece of motorsport history. They were closely followed by Andretti United’s Catie Munnings and Timmy Hansen and </w:t>
      </w:r>
      <w:r w:rsidRPr="00C015D7">
        <w:rPr>
          <w:rStyle w:val="Strong"/>
          <w:rFonts w:ascii="Bariol" w:hAnsi="Bariol"/>
          <w:b w:val="0"/>
          <w:bCs w:val="0"/>
          <w:color w:val="000000"/>
          <w:sz w:val="24"/>
          <w:szCs w:val="24"/>
          <w:shd w:val="clear" w:color="auto" w:fill="FFFFFF"/>
        </w:rPr>
        <w:t>X44’s</w:t>
      </w:r>
      <w:r w:rsidRPr="00C015D7">
        <w:rPr>
          <w:rFonts w:ascii="Bariol" w:hAnsi="Bariol"/>
          <w:b/>
          <w:bCs/>
          <w:color w:val="000000"/>
          <w:sz w:val="24"/>
          <w:szCs w:val="24"/>
          <w:shd w:val="clear" w:color="auto" w:fill="FFFFFF"/>
        </w:rPr>
        <w:t> </w:t>
      </w:r>
      <w:r w:rsidRPr="00C015D7">
        <w:rPr>
          <w:rFonts w:ascii="Bariol" w:hAnsi="Bariol"/>
          <w:color w:val="000000"/>
          <w:sz w:val="24"/>
          <w:szCs w:val="24"/>
          <w:shd w:val="clear" w:color="auto" w:fill="FFFFFF"/>
        </w:rPr>
        <w:t>Sébastien Loeb and Cristina Gutiérrez.</w:t>
      </w:r>
      <w:r>
        <w:rPr>
          <w:rFonts w:ascii="Bariol" w:hAnsi="Bariol"/>
          <w:color w:val="000000"/>
          <w:shd w:val="clear" w:color="auto" w:fill="FFFFFF"/>
        </w:rPr>
        <w:t xml:space="preserve"> </w:t>
      </w:r>
    </w:p>
    <w:p w14:paraId="64419EF3" w14:textId="0EC2C9A0" w:rsidR="00C015D7" w:rsidRDefault="00580F3A" w:rsidP="00C015D7">
      <w:pPr>
        <w:spacing w:before="100" w:beforeAutospacing="1" w:after="0" w:line="240" w:lineRule="auto"/>
        <w:rPr>
          <w:rFonts w:ascii="Bariol" w:eastAsia="Times New Roman" w:hAnsi="Bariol" w:cs="Arabic Typesetting"/>
          <w:color w:val="000000"/>
          <w:sz w:val="24"/>
          <w:szCs w:val="24"/>
        </w:rPr>
      </w:pPr>
      <w:r w:rsidRPr="00580F3A">
        <w:rPr>
          <w:rFonts w:ascii="Bariol" w:eastAsia="Times New Roman" w:hAnsi="Bariol" w:cs="Arabic Typesetting"/>
          <w:b/>
          <w:color w:val="000000"/>
          <w:sz w:val="24"/>
          <w:szCs w:val="24"/>
        </w:rPr>
        <w:t>Ali Russell, Chief Marketing Officer at Extreme E</w:t>
      </w:r>
      <w:r w:rsidR="007D033C">
        <w:rPr>
          <w:rFonts w:ascii="Bariol" w:eastAsia="Times New Roman" w:hAnsi="Bariol" w:cs="Arabic Typesetting"/>
          <w:b/>
          <w:color w:val="000000"/>
          <w:sz w:val="24"/>
          <w:szCs w:val="24"/>
        </w:rPr>
        <w:t xml:space="preserve"> said</w:t>
      </w:r>
      <w:r w:rsidR="00BF120B">
        <w:rPr>
          <w:rFonts w:ascii="Bariol" w:eastAsia="Times New Roman" w:hAnsi="Bariol" w:cs="Arabic Typesetting"/>
          <w:b/>
          <w:color w:val="000000"/>
          <w:sz w:val="24"/>
          <w:szCs w:val="24"/>
        </w:rPr>
        <w:t>:</w:t>
      </w:r>
      <w:r>
        <w:rPr>
          <w:rFonts w:ascii="Bariol" w:eastAsia="Times New Roman" w:hAnsi="Bariol" w:cs="Arabic Typesetting"/>
          <w:bCs/>
          <w:color w:val="000000"/>
          <w:sz w:val="24"/>
          <w:szCs w:val="24"/>
        </w:rPr>
        <w:t xml:space="preserve"> </w:t>
      </w:r>
      <w:r w:rsidR="00C015D7">
        <w:rPr>
          <w:rFonts w:ascii="Bariol" w:eastAsia="Times New Roman" w:hAnsi="Bariol" w:cs="Arabic Typesetting"/>
          <w:bCs/>
          <w:color w:val="000000"/>
          <w:sz w:val="24"/>
          <w:szCs w:val="24"/>
        </w:rPr>
        <w:t>“</w:t>
      </w:r>
      <w:r w:rsidR="00C015D7">
        <w:rPr>
          <w:rFonts w:ascii="Bariol" w:eastAsia="Times New Roman" w:hAnsi="Bariol" w:cs="Arabic Typesetting"/>
          <w:color w:val="000000"/>
          <w:sz w:val="24"/>
          <w:szCs w:val="24"/>
        </w:rPr>
        <w:t xml:space="preserve">Extreme E’s mission to ‘race without trace’ whilst simultaneously raising awareness of climate issues, means it is vital that our series reaches as many audiences on as many platforms as possible throughout the world. Working with TV3 will not only provide up to nine millions viewers in Catalonia with a thrilling and innovative motorsport championship, but also convey the message that we all need to play our part in looking after our planet.”   </w:t>
      </w:r>
    </w:p>
    <w:p w14:paraId="7C8A1EB2" w14:textId="77777777" w:rsidR="00AE3136" w:rsidRDefault="00AE3136" w:rsidP="00CB140B">
      <w:pPr>
        <w:spacing w:after="0" w:line="240" w:lineRule="auto"/>
        <w:rPr>
          <w:rFonts w:ascii="Bariol" w:eastAsia="Times New Roman" w:hAnsi="Bariol" w:cs="Arabic Typesetting"/>
          <w:bCs/>
          <w:color w:val="000000"/>
          <w:sz w:val="24"/>
          <w:szCs w:val="24"/>
        </w:rPr>
      </w:pPr>
    </w:p>
    <w:p w14:paraId="3D2C3591" w14:textId="03055C83" w:rsidR="00ED44C1" w:rsidRDefault="00AE3136" w:rsidP="00CB140B">
      <w:pPr>
        <w:spacing w:after="0" w:line="240" w:lineRule="auto"/>
        <w:rPr>
          <w:rFonts w:ascii="Bariol" w:eastAsia="Times New Roman" w:hAnsi="Bariol" w:cs="Arabic Typesetting"/>
          <w:bCs/>
          <w:color w:val="000000"/>
          <w:sz w:val="24"/>
          <w:szCs w:val="24"/>
        </w:rPr>
      </w:pPr>
      <w:r w:rsidRPr="00A87BBB">
        <w:rPr>
          <w:rFonts w:ascii="Bariol" w:hAnsi="Bariol"/>
          <w:color w:val="000000"/>
          <w:sz w:val="24"/>
          <w:szCs w:val="24"/>
          <w:shd w:val="clear" w:color="auto" w:fill="FFFFFF"/>
        </w:rPr>
        <w:t>With the Desert X Prix</w:t>
      </w:r>
      <w:r w:rsidR="00B85E6D">
        <w:rPr>
          <w:rFonts w:ascii="Bariol" w:hAnsi="Bariol"/>
          <w:color w:val="000000"/>
          <w:sz w:val="24"/>
          <w:szCs w:val="24"/>
          <w:shd w:val="clear" w:color="auto" w:fill="FFFFFF"/>
        </w:rPr>
        <w:t xml:space="preserve"> </w:t>
      </w:r>
      <w:r w:rsidRPr="00A87BBB">
        <w:rPr>
          <w:rFonts w:ascii="Bariol" w:hAnsi="Bariol"/>
          <w:color w:val="000000"/>
          <w:sz w:val="24"/>
          <w:szCs w:val="24"/>
          <w:shd w:val="clear" w:color="auto" w:fill="FFFFFF"/>
        </w:rPr>
        <w:t xml:space="preserve">done-and-dusted, </w:t>
      </w:r>
      <w:r w:rsidR="00BF120B">
        <w:rPr>
          <w:rFonts w:ascii="Bariol" w:hAnsi="Bariol"/>
          <w:color w:val="000000"/>
          <w:sz w:val="24"/>
          <w:szCs w:val="24"/>
          <w:shd w:val="clear" w:color="auto" w:fill="FFFFFF"/>
        </w:rPr>
        <w:t>the championship’s freight</w:t>
      </w:r>
      <w:r w:rsidRPr="00A87BBB">
        <w:rPr>
          <w:rFonts w:ascii="Bariol" w:hAnsi="Bariol"/>
          <w:color w:val="000000"/>
          <w:sz w:val="24"/>
          <w:szCs w:val="24"/>
          <w:shd w:val="clear" w:color="auto" w:fill="FFFFFF"/>
        </w:rPr>
        <w:t xml:space="preserve"> </w:t>
      </w:r>
      <w:r w:rsidR="00B85E6D">
        <w:rPr>
          <w:rFonts w:ascii="Bariol" w:hAnsi="Bariol"/>
          <w:color w:val="000000"/>
          <w:sz w:val="24"/>
          <w:szCs w:val="24"/>
          <w:shd w:val="clear" w:color="auto" w:fill="FFFFFF"/>
        </w:rPr>
        <w:t>was</w:t>
      </w:r>
      <w:r w:rsidR="00A87BBB" w:rsidRPr="00A87BBB">
        <w:rPr>
          <w:rFonts w:ascii="Bariol" w:hAnsi="Bariol"/>
          <w:color w:val="000000"/>
          <w:sz w:val="24"/>
          <w:szCs w:val="24"/>
          <w:shd w:val="clear" w:color="auto" w:fill="FFFFFF"/>
        </w:rPr>
        <w:t xml:space="preserve"> loaded</w:t>
      </w:r>
      <w:r w:rsidRPr="00A87BBB">
        <w:rPr>
          <w:rFonts w:ascii="Bariol" w:hAnsi="Bariol"/>
          <w:color w:val="000000"/>
          <w:sz w:val="24"/>
          <w:szCs w:val="24"/>
          <w:shd w:val="clear" w:color="auto" w:fill="FFFFFF"/>
        </w:rPr>
        <w:t xml:space="preserve"> back onto the St. Helena – Extreme E’s floating centrepiece – </w:t>
      </w:r>
      <w:r w:rsidR="00B85E6D">
        <w:rPr>
          <w:rFonts w:ascii="Bariol" w:hAnsi="Bariol"/>
          <w:color w:val="000000"/>
          <w:sz w:val="24"/>
          <w:szCs w:val="24"/>
          <w:shd w:val="clear" w:color="auto" w:fill="FFFFFF"/>
        </w:rPr>
        <w:t>and has now arrived in Dakar, Senegal for</w:t>
      </w:r>
      <w:r w:rsidRPr="00A87BBB">
        <w:rPr>
          <w:rFonts w:ascii="Bariol" w:hAnsi="Bariol"/>
          <w:color w:val="000000"/>
          <w:sz w:val="24"/>
          <w:szCs w:val="24"/>
          <w:shd w:val="clear" w:color="auto" w:fill="FFFFFF"/>
        </w:rPr>
        <w:t xml:space="preserve"> the Ocean X Prix </w:t>
      </w:r>
      <w:r w:rsidR="00B85E6D">
        <w:rPr>
          <w:rFonts w:ascii="Bariol" w:hAnsi="Bariol"/>
          <w:color w:val="000000"/>
          <w:sz w:val="24"/>
          <w:szCs w:val="24"/>
          <w:shd w:val="clear" w:color="auto" w:fill="FFFFFF"/>
        </w:rPr>
        <w:t>taking place at Lac Rose from</w:t>
      </w:r>
      <w:r w:rsidRPr="00A87BBB">
        <w:rPr>
          <w:rFonts w:ascii="Bariol" w:hAnsi="Bariol"/>
          <w:color w:val="000000"/>
          <w:sz w:val="24"/>
          <w:szCs w:val="24"/>
          <w:shd w:val="clear" w:color="auto" w:fill="FFFFFF"/>
        </w:rPr>
        <w:t xml:space="preserve"> 29</w:t>
      </w:r>
      <w:r w:rsidR="00B85E6D">
        <w:rPr>
          <w:rFonts w:ascii="Bariol" w:hAnsi="Bariol"/>
          <w:color w:val="000000"/>
          <w:sz w:val="24"/>
          <w:szCs w:val="24"/>
          <w:shd w:val="clear" w:color="auto" w:fill="FFFFFF"/>
        </w:rPr>
        <w:t>-</w:t>
      </w:r>
      <w:r w:rsidRPr="00A87BBB">
        <w:rPr>
          <w:rFonts w:ascii="Bariol" w:hAnsi="Bariol"/>
          <w:color w:val="000000"/>
          <w:sz w:val="24"/>
          <w:szCs w:val="24"/>
          <w:shd w:val="clear" w:color="auto" w:fill="FFFFFF"/>
        </w:rPr>
        <w:t>30 May.</w:t>
      </w:r>
    </w:p>
    <w:p w14:paraId="337AC580" w14:textId="77777777" w:rsidR="00A87BBB" w:rsidRPr="00A87BBB" w:rsidRDefault="00A87BBB" w:rsidP="00CB140B">
      <w:pPr>
        <w:spacing w:after="0" w:line="240" w:lineRule="auto"/>
        <w:rPr>
          <w:rFonts w:ascii="Bariol" w:eastAsia="Times New Roman" w:hAnsi="Bariol" w:cs="Arabic Typesetting"/>
          <w:bCs/>
          <w:color w:val="000000"/>
          <w:sz w:val="24"/>
          <w:szCs w:val="24"/>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7">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60D3BF4" w14:textId="77777777" w:rsidR="00721244" w:rsidRDefault="00721244" w:rsidP="00721244">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04C1C8A0" w14:textId="77777777" w:rsidR="00721244" w:rsidRPr="00067004" w:rsidRDefault="00721244" w:rsidP="00721244">
      <w:pPr>
        <w:pBdr>
          <w:top w:val="nil"/>
          <w:left w:val="nil"/>
          <w:bottom w:val="nil"/>
          <w:right w:val="nil"/>
          <w:between w:val="nil"/>
        </w:pBdr>
        <w:spacing w:after="0" w:line="276" w:lineRule="auto"/>
        <w:jc w:val="both"/>
        <w:rPr>
          <w:rFonts w:ascii="Bariol" w:eastAsia="Avenir" w:hAnsi="Bariol" w:cs="Avenir"/>
          <w:color w:val="000000"/>
          <w:sz w:val="24"/>
          <w:szCs w:val="24"/>
        </w:rPr>
      </w:pPr>
    </w:p>
    <w:p w14:paraId="193A5275" w14:textId="77777777" w:rsidR="00721244" w:rsidRDefault="00721244" w:rsidP="00721244">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Extreme E Communications:</w:t>
      </w:r>
      <w:r>
        <w:rPr>
          <w:rStyle w:val="None"/>
          <w:rFonts w:ascii="Bariol" w:eastAsia="Bariol" w:hAnsi="Bariol" w:cs="Bariol"/>
          <w:b/>
          <w:bCs/>
          <w:color w:val="00BC70"/>
          <w:sz w:val="24"/>
          <w:szCs w:val="24"/>
          <w:u w:color="00BC70"/>
        </w:rPr>
        <w:br/>
      </w:r>
      <w:r>
        <w:rPr>
          <w:rStyle w:val="None"/>
          <w:rFonts w:ascii="Bariol" w:eastAsia="Bariol" w:hAnsi="Bariol" w:cs="Bariol"/>
          <w:b/>
          <w:bCs/>
          <w:sz w:val="24"/>
          <w:szCs w:val="24"/>
          <w:lang w:val="en-US"/>
        </w:rPr>
        <w:t xml:space="preserve">Julia Fry, Head of Communications  </w:t>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r>
        <w:rPr>
          <w:rStyle w:val="None"/>
          <w:rFonts w:ascii="Bariol" w:eastAsia="Bariol" w:hAnsi="Bariol" w:cs="Bariol"/>
          <w:b/>
          <w:bCs/>
          <w:sz w:val="24"/>
          <w:szCs w:val="24"/>
          <w:lang w:val="en-US"/>
        </w:rPr>
        <w:tab/>
      </w:r>
    </w:p>
    <w:p w14:paraId="6D7A0C0C" w14:textId="77777777" w:rsidR="00721244" w:rsidRDefault="00721244" w:rsidP="00721244">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8"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Carla Corbet, MPA Creative</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7E2D1560" w14:textId="77777777" w:rsidR="00721244" w:rsidRDefault="00721244" w:rsidP="00721244">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lastRenderedPageBreak/>
        <w:t xml:space="preserve">E: </w:t>
      </w:r>
      <w:hyperlink r:id="rId9" w:history="1">
        <w:r>
          <w:rPr>
            <w:rStyle w:val="Hyperlink2"/>
          </w:rPr>
          <w:t>carla.corbet@mpacreative.com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7944 077440</w:t>
      </w:r>
    </w:p>
    <w:p w14:paraId="229A0F2B" w14:textId="77777777" w:rsidR="00721244" w:rsidRDefault="00721244" w:rsidP="00721244">
      <w:pPr>
        <w:pStyle w:val="Body"/>
        <w:spacing w:after="0"/>
        <w:rPr>
          <w:rStyle w:val="None"/>
          <w:rFonts w:ascii="Bariol" w:eastAsia="Bariol" w:hAnsi="Bariol" w:cs="Bariol"/>
          <w:sz w:val="24"/>
          <w:szCs w:val="24"/>
          <w:lang w:val="de-DE"/>
        </w:rPr>
      </w:pPr>
    </w:p>
    <w:p w14:paraId="0B44B1E0" w14:textId="77777777" w:rsidR="00721244" w:rsidRDefault="00721244" w:rsidP="00721244">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es-ES_tradnl"/>
        </w:rPr>
        <w:t xml:space="preserve">Bettina Eichhammer, MPA </w:t>
      </w:r>
      <w:proofErr w:type="spellStart"/>
      <w:r>
        <w:rPr>
          <w:rStyle w:val="None"/>
          <w:rFonts w:ascii="Bariol" w:eastAsia="Bariol" w:hAnsi="Bariol" w:cs="Bariol"/>
          <w:b/>
          <w:bCs/>
          <w:sz w:val="24"/>
          <w:szCs w:val="24"/>
          <w:lang w:val="es-ES_tradnl"/>
        </w:rPr>
        <w:t>Creative</w:t>
      </w:r>
      <w:proofErr w:type="spellEnd"/>
      <w:r>
        <w:rPr>
          <w:rStyle w:val="None"/>
          <w:rFonts w:ascii="Bariol" w:eastAsia="Bariol" w:hAnsi="Bariol" w:cs="Bariol"/>
          <w:b/>
          <w:bCs/>
          <w:sz w:val="24"/>
          <w:szCs w:val="24"/>
          <w:lang w:val="es-ES_tradnl"/>
        </w:rPr>
        <w:t xml:space="preserve"> (</w:t>
      </w:r>
      <w:proofErr w:type="spellStart"/>
      <w:r>
        <w:rPr>
          <w:rStyle w:val="None"/>
          <w:rFonts w:ascii="Bariol" w:eastAsia="Bariol" w:hAnsi="Bariol" w:cs="Bariol"/>
          <w:b/>
          <w:bCs/>
          <w:sz w:val="24"/>
          <w:szCs w:val="24"/>
          <w:lang w:val="es-ES_tradnl"/>
        </w:rPr>
        <w:t>Germany</w:t>
      </w:r>
      <w:proofErr w:type="spellEnd"/>
      <w:r>
        <w:rPr>
          <w:rStyle w:val="None"/>
          <w:rFonts w:ascii="Bariol" w:eastAsia="Bariol" w:hAnsi="Bariol" w:cs="Bariol"/>
          <w:b/>
          <w:bCs/>
          <w:sz w:val="24"/>
          <w:szCs w:val="24"/>
          <w:lang w:val="es-ES_tradnl"/>
        </w:rPr>
        <w:t xml:space="preserve">, Austria, </w:t>
      </w:r>
      <w:proofErr w:type="spellStart"/>
      <w:r>
        <w:rPr>
          <w:rStyle w:val="None"/>
          <w:rFonts w:ascii="Bariol" w:eastAsia="Bariol" w:hAnsi="Bariol" w:cs="Bariol"/>
          <w:b/>
          <w:bCs/>
          <w:sz w:val="24"/>
          <w:szCs w:val="24"/>
          <w:lang w:val="es-ES_tradnl"/>
        </w:rPr>
        <w:t>Switzerland</w:t>
      </w:r>
      <w:proofErr w:type="spellEnd"/>
      <w:r>
        <w:rPr>
          <w:rStyle w:val="None"/>
          <w:rFonts w:ascii="Bariol" w:eastAsia="Bariol" w:hAnsi="Bariol" w:cs="Bariol"/>
          <w:b/>
          <w:bCs/>
          <w:sz w:val="24"/>
          <w:szCs w:val="24"/>
          <w:lang w:val="es-ES_tradnl"/>
        </w:rPr>
        <w:t xml:space="preserve">, </w:t>
      </w:r>
      <w:proofErr w:type="spellStart"/>
      <w:r>
        <w:rPr>
          <w:rStyle w:val="None"/>
          <w:rFonts w:ascii="Bariol" w:eastAsia="Bariol" w:hAnsi="Bariol" w:cs="Bariol"/>
          <w:b/>
          <w:bCs/>
          <w:sz w:val="24"/>
          <w:szCs w:val="24"/>
          <w:lang w:val="es-ES_tradnl"/>
        </w:rPr>
        <w:t>Middle</w:t>
      </w:r>
      <w:proofErr w:type="spellEnd"/>
      <w:r>
        <w:rPr>
          <w:rStyle w:val="None"/>
          <w:rFonts w:ascii="Bariol" w:eastAsia="Bariol" w:hAnsi="Bariol" w:cs="Bariol"/>
          <w:b/>
          <w:bCs/>
          <w:sz w:val="24"/>
          <w:szCs w:val="24"/>
          <w:lang w:val="es-ES_tradnl"/>
        </w:rPr>
        <w:t xml:space="preserve"> East) </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65689C44" w14:textId="77777777" w:rsidR="00721244" w:rsidRDefault="00721244" w:rsidP="00721244">
      <w:pPr>
        <w:pStyle w:val="Body"/>
        <w:spacing w:after="0" w:line="240" w:lineRule="auto"/>
        <w:rPr>
          <w:rStyle w:val="None"/>
          <w:rFonts w:ascii="Times New Roman" w:eastAsia="Times New Roman" w:hAnsi="Times New Roman" w:cs="Times New Roman"/>
          <w:sz w:val="24"/>
          <w:szCs w:val="24"/>
        </w:rPr>
      </w:pPr>
      <w:r>
        <w:rPr>
          <w:rStyle w:val="None"/>
          <w:rFonts w:ascii="Bariol" w:eastAsia="Bariol" w:hAnsi="Bariol" w:cs="Bariol"/>
          <w:sz w:val="24"/>
          <w:szCs w:val="24"/>
          <w:lang w:val="de-DE"/>
        </w:rPr>
        <w:t xml:space="preserve">E: </w:t>
      </w:r>
      <w:hyperlink r:id="rId10" w:history="1">
        <w:r>
          <w:rPr>
            <w:rStyle w:val="Hyperlink2"/>
          </w:rPr>
          <w:t>bettina.eichhammer@mpacreative.com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xml:space="preserve">/ </w:t>
      </w:r>
      <w:r>
        <w:rPr>
          <w:rStyle w:val="None"/>
          <w:rFonts w:ascii="Bariol" w:eastAsia="Bariol" w:hAnsi="Bariol" w:cs="Bariol"/>
          <w:sz w:val="24"/>
          <w:szCs w:val="24"/>
        </w:rPr>
        <w:t>+49 175 4169693</w:t>
      </w:r>
    </w:p>
    <w:p w14:paraId="793FB7E3" w14:textId="77777777" w:rsidR="00721244" w:rsidRDefault="00721244" w:rsidP="00721244">
      <w:pPr>
        <w:pStyle w:val="Body"/>
        <w:spacing w:after="0" w:line="240" w:lineRule="auto"/>
        <w:rPr>
          <w:rStyle w:val="None"/>
          <w:rFonts w:ascii="Bariol" w:eastAsia="Bariol" w:hAnsi="Bariol" w:cs="Bariol"/>
          <w:sz w:val="24"/>
          <w:szCs w:val="24"/>
          <w:shd w:val="clear" w:color="auto" w:fill="FFFF00"/>
          <w:lang w:val="de-DE"/>
        </w:rPr>
      </w:pPr>
    </w:p>
    <w:p w14:paraId="1C7E81D8" w14:textId="77777777" w:rsidR="00721244" w:rsidRDefault="00721244" w:rsidP="00721244">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 xml:space="preserve">Diego Bustos, BE </w:t>
      </w:r>
      <w:proofErr w:type="spellStart"/>
      <w:r>
        <w:rPr>
          <w:rStyle w:val="None"/>
          <w:rFonts w:ascii="Bariol" w:eastAsia="Bariol" w:hAnsi="Bariol" w:cs="Bariol"/>
          <w:b/>
          <w:bCs/>
          <w:sz w:val="24"/>
          <w:szCs w:val="24"/>
          <w:lang w:val="pt-PT"/>
        </w:rPr>
        <w:t>Mass</w:t>
      </w:r>
      <w:proofErr w:type="spellEnd"/>
      <w:r>
        <w:rPr>
          <w:rStyle w:val="None"/>
          <w:rFonts w:ascii="Bariol" w:eastAsia="Bariol" w:hAnsi="Bariol" w:cs="Bariol"/>
          <w:b/>
          <w:bCs/>
          <w:sz w:val="24"/>
          <w:szCs w:val="24"/>
          <w:lang w:val="pt-PT"/>
        </w:rPr>
        <w:t xml:space="preserve"> Media (</w:t>
      </w:r>
      <w:proofErr w:type="spellStart"/>
      <w:r>
        <w:rPr>
          <w:rStyle w:val="None"/>
          <w:rFonts w:ascii="Bariol" w:eastAsia="Bariol" w:hAnsi="Bariol" w:cs="Bariol"/>
          <w:b/>
          <w:bCs/>
          <w:sz w:val="24"/>
          <w:szCs w:val="24"/>
          <w:lang w:val="pt-PT"/>
        </w:rPr>
        <w:t>Latin</w:t>
      </w:r>
      <w:proofErr w:type="spellEnd"/>
      <w:r>
        <w:rPr>
          <w:rStyle w:val="None"/>
          <w:rFonts w:ascii="Bariol" w:eastAsia="Bariol" w:hAnsi="Bariol" w:cs="Bariol"/>
          <w:b/>
          <w:bCs/>
          <w:sz w:val="24"/>
          <w:szCs w:val="24"/>
          <w:lang w:val="pt-PT"/>
        </w:rPr>
        <w:t xml:space="preserve"> </w:t>
      </w:r>
      <w:proofErr w:type="spellStart"/>
      <w:r>
        <w:rPr>
          <w:rStyle w:val="None"/>
          <w:rFonts w:ascii="Bariol" w:eastAsia="Bariol" w:hAnsi="Bariol" w:cs="Bariol"/>
          <w:b/>
          <w:bCs/>
          <w:sz w:val="24"/>
          <w:szCs w:val="24"/>
          <w:lang w:val="pt-PT"/>
        </w:rPr>
        <w:t>America</w:t>
      </w:r>
      <w:proofErr w:type="spellEnd"/>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w:t>
      </w:r>
      <w:proofErr w:type="spellStart"/>
      <w:r>
        <w:rPr>
          <w:rStyle w:val="None"/>
          <w:rFonts w:ascii="Bariol" w:eastAsia="Bariol" w:hAnsi="Bariol" w:cs="Bariol"/>
          <w:b/>
          <w:bCs/>
          <w:sz w:val="24"/>
          <w:szCs w:val="24"/>
          <w:lang w:val="pt-PT"/>
        </w:rPr>
        <w:t>Spain</w:t>
      </w:r>
      <w:proofErr w:type="spellEnd"/>
      <w:r>
        <w:rPr>
          <w:rStyle w:val="None"/>
          <w:rFonts w:ascii="Bariol" w:eastAsia="Bariol" w:hAnsi="Bariol" w:cs="Bariol"/>
          <w:b/>
          <w:bCs/>
          <w:sz w:val="24"/>
          <w:szCs w:val="24"/>
          <w:lang w:val="pt-PT"/>
        </w:rPr>
        <w:t xml:space="preserve">, Portugal) </w:t>
      </w:r>
    </w:p>
    <w:p w14:paraId="3C47F10B" w14:textId="77777777" w:rsidR="00721244" w:rsidRDefault="00721244" w:rsidP="00721244">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1"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2EF707F7" w14:textId="77777777" w:rsidR="00721244" w:rsidRDefault="00721244" w:rsidP="00721244">
      <w:pPr>
        <w:pStyle w:val="Body"/>
        <w:spacing w:after="0"/>
        <w:rPr>
          <w:rStyle w:val="None"/>
          <w:rFonts w:ascii="Bariol" w:eastAsia="Bariol" w:hAnsi="Bariol" w:cs="Bariol"/>
          <w:sz w:val="24"/>
          <w:szCs w:val="24"/>
          <w:lang w:val="de-DE"/>
        </w:rPr>
      </w:pPr>
    </w:p>
    <w:p w14:paraId="55F967D2" w14:textId="77777777" w:rsidR="00721244" w:rsidRDefault="00721244" w:rsidP="00721244">
      <w:pPr>
        <w:pStyle w:val="Body"/>
        <w:spacing w:after="0"/>
        <w:rPr>
          <w:rStyle w:val="None"/>
          <w:rFonts w:ascii="Bariol" w:eastAsia="Bariol" w:hAnsi="Bariol" w:cs="Bariol"/>
          <w:sz w:val="24"/>
          <w:szCs w:val="24"/>
          <w:lang w:val="de-DE"/>
        </w:rPr>
      </w:pPr>
    </w:p>
    <w:p w14:paraId="5C10BC01" w14:textId="77777777" w:rsidR="00721244" w:rsidRDefault="00721244" w:rsidP="00721244">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videos and press releases: </w:t>
      </w:r>
      <w:hyperlink r:id="rId12" w:history="1">
        <w:r>
          <w:rPr>
            <w:rStyle w:val="Hyperlink4"/>
            <w:lang w:val="en-US"/>
          </w:rPr>
          <w:t>https://www.extreme-e.com/en/mediacentre</w:t>
        </w:r>
      </w:hyperlink>
      <w:r>
        <w:rPr>
          <w:rStyle w:val="None"/>
          <w:rFonts w:ascii="Bariol" w:eastAsia="Bariol" w:hAnsi="Bariol" w:cs="Bariol"/>
          <w:i/>
          <w:iCs/>
          <w:sz w:val="24"/>
          <w:szCs w:val="24"/>
        </w:rPr>
        <w:t xml:space="preserve"> </w:t>
      </w:r>
    </w:p>
    <w:p w14:paraId="09094E9B" w14:textId="77777777" w:rsidR="00721244" w:rsidRDefault="00721244" w:rsidP="00721244">
      <w:pPr>
        <w:pStyle w:val="Body"/>
        <w:rPr>
          <w:rStyle w:val="None"/>
          <w:rFonts w:ascii="Bariol" w:eastAsia="Bariol" w:hAnsi="Bariol" w:cs="Bariol"/>
          <w:b/>
          <w:bCs/>
          <w:color w:val="00BC70"/>
          <w:sz w:val="24"/>
          <w:szCs w:val="24"/>
          <w:u w:color="00BC70"/>
        </w:rPr>
      </w:pPr>
    </w:p>
    <w:p w14:paraId="4519346D" w14:textId="77777777" w:rsidR="00721244" w:rsidRDefault="00721244" w:rsidP="00721244">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72FD0233" w14:textId="77777777" w:rsidR="00721244" w:rsidRDefault="00721244" w:rsidP="00721244">
      <w:pPr>
        <w:pStyle w:val="Body"/>
        <w:spacing w:after="0" w:line="253" w:lineRule="atLeast"/>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About Extreme E: </w:t>
      </w:r>
      <w:bookmarkStart w:id="0" w:name="_gjdgxs"/>
      <w:bookmarkEnd w:id="0"/>
    </w:p>
    <w:p w14:paraId="6F4A5F1A" w14:textId="77777777" w:rsidR="00721244" w:rsidRDefault="00721244" w:rsidP="00721244">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 in the quest for a lower carbon future for the planet.  </w:t>
      </w:r>
    </w:p>
    <w:p w14:paraId="132F5CF6" w14:textId="77777777" w:rsidR="00721244" w:rsidRDefault="00721244" w:rsidP="00721244">
      <w:pPr>
        <w:pStyle w:val="Body"/>
        <w:spacing w:after="0" w:line="240" w:lineRule="auto"/>
        <w:rPr>
          <w:rStyle w:val="None"/>
          <w:rFonts w:ascii="Bariol" w:eastAsia="Bariol" w:hAnsi="Bariol" w:cs="Bariol"/>
          <w:sz w:val="24"/>
          <w:szCs w:val="24"/>
        </w:rPr>
      </w:pPr>
    </w:p>
    <w:p w14:paraId="1B0E0E3B" w14:textId="77777777" w:rsidR="00721244" w:rsidRDefault="00721244" w:rsidP="00721244">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local impact, Extreme E races will not be open to spectators, with fans instead invited to follow the action through live TV broadcast, and on social media. </w:t>
      </w:r>
    </w:p>
    <w:p w14:paraId="05449E24" w14:textId="77777777" w:rsidR="00721244" w:rsidRDefault="00721244" w:rsidP="00721244">
      <w:pPr>
        <w:pStyle w:val="Body"/>
        <w:spacing w:after="0" w:line="240" w:lineRule="auto"/>
        <w:rPr>
          <w:rStyle w:val="None"/>
          <w:rFonts w:ascii="Bariol" w:eastAsia="Bariol" w:hAnsi="Bariol" w:cs="Bariol"/>
          <w:sz w:val="24"/>
          <w:szCs w:val="24"/>
        </w:rPr>
      </w:pPr>
    </w:p>
    <w:p w14:paraId="3473811A" w14:textId="77777777" w:rsidR="00721244" w:rsidRDefault="00721244" w:rsidP="00721244">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lang w:val="en-US"/>
        </w:rPr>
        <w:t xml:space="preserve">The St. Helena, a former passenger cargo ship, has undergone a multi-million Euro refit to </w:t>
      </w:r>
      <w:proofErr w:type="spellStart"/>
      <w:r>
        <w:rPr>
          <w:rStyle w:val="None"/>
          <w:rFonts w:ascii="Bariol" w:eastAsia="Bariol" w:hAnsi="Bariol" w:cs="Bariol"/>
          <w:sz w:val="24"/>
          <w:szCs w:val="24"/>
          <w:lang w:val="en-US"/>
        </w:rPr>
        <w:t>minimise</w:t>
      </w:r>
      <w:proofErr w:type="spellEnd"/>
      <w:r>
        <w:rPr>
          <w:rStyle w:val="None"/>
          <w:rFonts w:ascii="Bariol" w:eastAsia="Bariol" w:hAnsi="Bariol" w:cs="Bariol"/>
          <w:sz w:val="24"/>
          <w:szCs w:val="24"/>
          <w:lang w:val="en-US"/>
        </w:rPr>
        <w:t xml:space="preserve"> emissions and transform her into Extreme E’s operations hub. The ship will be used to transport the championship’s freight and infrastructure, including vehicles, to the nearest port, </w:t>
      </w:r>
      <w:proofErr w:type="spellStart"/>
      <w:r>
        <w:rPr>
          <w:rStyle w:val="None"/>
          <w:rFonts w:ascii="Bariol" w:eastAsia="Bariol" w:hAnsi="Bariol" w:cs="Bariol"/>
          <w:sz w:val="24"/>
          <w:szCs w:val="24"/>
          <w:lang w:val="en-US"/>
        </w:rPr>
        <w:t>minimising</w:t>
      </w:r>
      <w:proofErr w:type="spellEnd"/>
      <w:r>
        <w:rPr>
          <w:rStyle w:val="None"/>
          <w:rFonts w:ascii="Bariol" w:eastAsia="Bariol" w:hAnsi="Bariol" w:cs="Bariol"/>
          <w:sz w:val="24"/>
          <w:szCs w:val="24"/>
          <w:lang w:val="en-US"/>
        </w:rPr>
        <w:t xml:space="preserve"> Extreme E’s footprint, as well as being used to facilitate scientific research through its on-board laboratory.</w:t>
      </w:r>
      <w:r>
        <w:rPr>
          <w:rStyle w:val="None"/>
          <w:rFonts w:ascii="Bariol" w:eastAsia="Bariol" w:hAnsi="Bariol" w:cs="Bariol"/>
          <w:sz w:val="24"/>
          <w:szCs w:val="24"/>
        </w:rPr>
        <w:br/>
      </w:r>
      <w:r>
        <w:rPr>
          <w:rStyle w:val="None"/>
          <w:rFonts w:ascii="Bariol" w:eastAsia="Bariol" w:hAnsi="Bariol" w:cs="Bariol"/>
          <w:sz w:val="24"/>
          <w:szCs w:val="24"/>
        </w:rPr>
        <w:br/>
      </w:r>
      <w:r>
        <w:rPr>
          <w:rStyle w:val="None"/>
          <w:rFonts w:ascii="Bariol" w:eastAsia="Bariol" w:hAnsi="Bariol" w:cs="Bariol"/>
          <w:sz w:val="24"/>
          <w:szCs w:val="24"/>
          <w:lang w:val="en-US"/>
        </w:rPr>
        <w:t xml:space="preserve">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w:t>
      </w:r>
      <w:proofErr w:type="spellStart"/>
      <w:r>
        <w:rPr>
          <w:rStyle w:val="None"/>
          <w:rFonts w:ascii="Bariol" w:eastAsia="Bariol" w:hAnsi="Bariol" w:cs="Bariol"/>
          <w:sz w:val="24"/>
          <w:szCs w:val="24"/>
          <w:lang w:val="en-US"/>
        </w:rPr>
        <w:t>utilised</w:t>
      </w:r>
      <w:proofErr w:type="spellEnd"/>
      <w:r>
        <w:rPr>
          <w:rStyle w:val="None"/>
          <w:rFonts w:ascii="Bariol" w:eastAsia="Bariol" w:hAnsi="Bariol" w:cs="Bariol"/>
          <w:sz w:val="24"/>
          <w:szCs w:val="24"/>
          <w:lang w:val="en-US"/>
        </w:rPr>
        <w:t xml:space="preserve"> elsewhere on-site. </w:t>
      </w:r>
    </w:p>
    <w:p w14:paraId="4E2C9ADC" w14:textId="77777777" w:rsidR="00721244" w:rsidRDefault="00721244" w:rsidP="00721244">
      <w:pPr>
        <w:pStyle w:val="Body"/>
        <w:spacing w:after="0" w:line="240" w:lineRule="auto"/>
        <w:rPr>
          <w:rStyle w:val="None"/>
          <w:rFonts w:ascii="Bariol" w:eastAsia="Bariol" w:hAnsi="Bariol" w:cs="Bariol"/>
          <w:sz w:val="24"/>
          <w:szCs w:val="24"/>
        </w:rPr>
      </w:pPr>
    </w:p>
    <w:p w14:paraId="203DD0A7" w14:textId="77777777" w:rsidR="00721244" w:rsidRDefault="00721244" w:rsidP="00721244">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u w:val="single"/>
          <w:lang w:val="en-US"/>
        </w:rPr>
        <w:t>Season 1 Calendar:</w:t>
      </w:r>
      <w:r>
        <w:rPr>
          <w:rStyle w:val="None"/>
          <w:rFonts w:ascii="Bariol" w:eastAsia="Bariol" w:hAnsi="Bariol" w:cs="Bariol"/>
          <w:sz w:val="24"/>
          <w:szCs w:val="24"/>
          <w:lang w:val="en-US"/>
        </w:rPr>
        <w:t> </w:t>
      </w:r>
    </w:p>
    <w:p w14:paraId="7E7A4B44" w14:textId="77777777" w:rsidR="00721244" w:rsidRDefault="00721244" w:rsidP="00721244">
      <w:pPr>
        <w:pStyle w:val="Body"/>
        <w:spacing w:after="0" w:line="240" w:lineRule="auto"/>
        <w:rPr>
          <w:rStyle w:val="None"/>
          <w:rFonts w:ascii="Bariol" w:eastAsia="Bariol" w:hAnsi="Bariol" w:cs="Bariol"/>
          <w:sz w:val="24"/>
          <w:szCs w:val="24"/>
        </w:rPr>
      </w:pPr>
    </w:p>
    <w:p w14:paraId="34A65D2D" w14:textId="77777777" w:rsidR="00721244" w:rsidRDefault="00721244" w:rsidP="00721244">
      <w:pPr>
        <w:pStyle w:val="Body"/>
        <w:spacing w:after="0" w:line="240" w:lineRule="auto"/>
        <w:rPr>
          <w:rStyle w:val="None"/>
          <w:rFonts w:ascii="Bariol" w:eastAsia="Bariol" w:hAnsi="Bariol" w:cs="Bariol"/>
          <w:sz w:val="24"/>
          <w:szCs w:val="24"/>
        </w:rPr>
      </w:pPr>
      <w:proofErr w:type="spellStart"/>
      <w:r>
        <w:rPr>
          <w:rStyle w:val="None"/>
          <w:rFonts w:ascii="Bariol" w:eastAsia="Bariol" w:hAnsi="Bariol" w:cs="Bariol"/>
          <w:color w:val="00B050"/>
          <w:sz w:val="24"/>
          <w:szCs w:val="24"/>
          <w:u w:color="00B050"/>
          <w:lang w:val="it-IT"/>
        </w:rPr>
        <w:t>Desert</w:t>
      </w:r>
      <w:proofErr w:type="spellEnd"/>
      <w:r>
        <w:rPr>
          <w:rStyle w:val="None"/>
          <w:rFonts w:ascii="Bariol" w:eastAsia="Bariol" w:hAnsi="Bariol" w:cs="Bariol"/>
          <w:color w:val="00B050"/>
          <w:sz w:val="24"/>
          <w:szCs w:val="24"/>
          <w:u w:color="00B050"/>
          <w:lang w:val="it-IT"/>
        </w:rPr>
        <w:t xml:space="preserve"> X </w:t>
      </w:r>
      <w:proofErr w:type="spellStart"/>
      <w:r>
        <w:rPr>
          <w:rStyle w:val="None"/>
          <w:rFonts w:ascii="Bariol" w:eastAsia="Bariol" w:hAnsi="Bariol" w:cs="Bariol"/>
          <w:color w:val="00B050"/>
          <w:sz w:val="24"/>
          <w:szCs w:val="24"/>
          <w:u w:color="00B050"/>
          <w:lang w:val="it-IT"/>
        </w:rPr>
        <w:t>Prix</w:t>
      </w:r>
      <w:proofErr w:type="spellEnd"/>
      <w:r>
        <w:rPr>
          <w:rStyle w:val="None"/>
          <w:rFonts w:ascii="Bariol" w:eastAsia="Bariol" w:hAnsi="Bariol" w:cs="Bariol"/>
          <w:color w:val="00B050"/>
          <w:sz w:val="24"/>
          <w:szCs w:val="24"/>
          <w:u w:color="00B050"/>
          <w:lang w:val="it-IT"/>
        </w:rPr>
        <w:t xml:space="preserve">: </w:t>
      </w:r>
      <w:proofErr w:type="spellStart"/>
      <w:r>
        <w:rPr>
          <w:rStyle w:val="None"/>
          <w:rFonts w:ascii="Bariol" w:eastAsia="Bariol" w:hAnsi="Bariol" w:cs="Bariol"/>
          <w:color w:val="00B050"/>
          <w:sz w:val="24"/>
          <w:szCs w:val="24"/>
          <w:u w:color="00B050"/>
          <w:lang w:val="it-IT"/>
        </w:rPr>
        <w:t>AlUla</w:t>
      </w:r>
      <w:proofErr w:type="spellEnd"/>
      <w:r>
        <w:rPr>
          <w:rStyle w:val="None"/>
          <w:rFonts w:ascii="Bariol" w:eastAsia="Bariol" w:hAnsi="Bariol" w:cs="Bariol"/>
          <w:color w:val="00B050"/>
          <w:sz w:val="24"/>
          <w:szCs w:val="24"/>
          <w:u w:color="00B050"/>
          <w:lang w:val="it-IT"/>
        </w:rPr>
        <w:t xml:space="preserve">, </w:t>
      </w:r>
      <w:proofErr w:type="spellStart"/>
      <w:r>
        <w:rPr>
          <w:rStyle w:val="None"/>
          <w:rFonts w:ascii="Bariol" w:eastAsia="Bariol" w:hAnsi="Bariol" w:cs="Bariol"/>
          <w:color w:val="00B050"/>
          <w:sz w:val="24"/>
          <w:szCs w:val="24"/>
          <w:u w:color="00B050"/>
          <w:lang w:val="it-IT"/>
        </w:rPr>
        <w:t>Saudi</w:t>
      </w:r>
      <w:proofErr w:type="spellEnd"/>
      <w:r>
        <w:rPr>
          <w:rStyle w:val="None"/>
          <w:rFonts w:ascii="Bariol" w:eastAsia="Bariol" w:hAnsi="Bariol" w:cs="Bariol"/>
          <w:color w:val="00B050"/>
          <w:sz w:val="24"/>
          <w:szCs w:val="24"/>
          <w:u w:color="00B050"/>
          <w:lang w:val="it-IT"/>
        </w:rPr>
        <w:t xml:space="preserve"> Arabia</w:t>
      </w:r>
      <w:r>
        <w:rPr>
          <w:rStyle w:val="None"/>
          <w:rFonts w:ascii="Bariol" w:eastAsia="Bariol" w:hAnsi="Bariol" w:cs="Bariol"/>
          <w:color w:val="00B050"/>
          <w:sz w:val="24"/>
          <w:szCs w:val="24"/>
          <w:u w:color="00B050"/>
        </w:rPr>
        <w:br/>
      </w:r>
      <w:r>
        <w:rPr>
          <w:rStyle w:val="None"/>
          <w:rFonts w:ascii="Bariol" w:eastAsia="Bariol" w:hAnsi="Bariol" w:cs="Bariol"/>
          <w:sz w:val="24"/>
          <w:szCs w:val="24"/>
          <w:lang w:val="en-US"/>
        </w:rPr>
        <w:t>3-4 April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a-DK"/>
        </w:rPr>
        <w:t xml:space="preserve">Ocean X Prix: </w:t>
      </w:r>
      <w:proofErr w:type="spellStart"/>
      <w:r>
        <w:rPr>
          <w:rStyle w:val="None"/>
          <w:rFonts w:ascii="Bariol" w:eastAsia="Bariol" w:hAnsi="Bariol" w:cs="Bariol"/>
          <w:color w:val="00B050"/>
          <w:sz w:val="24"/>
          <w:szCs w:val="24"/>
          <w:u w:color="00B050"/>
          <w:lang w:val="da-DK"/>
        </w:rPr>
        <w:t>Lac</w:t>
      </w:r>
      <w:proofErr w:type="spellEnd"/>
      <w:r>
        <w:rPr>
          <w:rStyle w:val="None"/>
          <w:rFonts w:ascii="Bariol" w:eastAsia="Bariol" w:hAnsi="Bariol" w:cs="Bariol"/>
          <w:color w:val="00B050"/>
          <w:sz w:val="24"/>
          <w:szCs w:val="24"/>
          <w:u w:color="00B050"/>
          <w:lang w:val="da-DK"/>
        </w:rPr>
        <w:t xml:space="preserve"> Rose, Senegal</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r>
      <w:r>
        <w:rPr>
          <w:rStyle w:val="None"/>
          <w:rFonts w:ascii="Bariol" w:eastAsia="Bariol" w:hAnsi="Bariol" w:cs="Bariol"/>
          <w:sz w:val="24"/>
          <w:szCs w:val="24"/>
          <w:lang w:val="en-US"/>
        </w:rPr>
        <w:t>29-30 May 2021</w:t>
      </w:r>
      <w:r>
        <w:rPr>
          <w:rStyle w:val="None"/>
          <w:rFonts w:ascii="Bariol" w:eastAsia="Bariol" w:hAnsi="Bariol" w:cs="Bariol"/>
          <w:color w:val="00B050"/>
          <w:sz w:val="24"/>
          <w:szCs w:val="24"/>
          <w:u w:color="00B050"/>
        </w:rPr>
        <w:br/>
      </w:r>
      <w:proofErr w:type="spellStart"/>
      <w:r>
        <w:rPr>
          <w:rStyle w:val="None"/>
          <w:rFonts w:ascii="Bariol" w:eastAsia="Bariol" w:hAnsi="Bariol" w:cs="Bariol"/>
          <w:color w:val="00B050"/>
          <w:sz w:val="24"/>
          <w:szCs w:val="24"/>
          <w:u w:color="00B050"/>
          <w:lang w:val="nl-NL"/>
        </w:rPr>
        <w:t>Arctic</w:t>
      </w:r>
      <w:proofErr w:type="spellEnd"/>
      <w:r>
        <w:rPr>
          <w:rStyle w:val="None"/>
          <w:rFonts w:ascii="Bariol" w:eastAsia="Bariol" w:hAnsi="Bariol" w:cs="Bariol"/>
          <w:color w:val="00B050"/>
          <w:sz w:val="24"/>
          <w:szCs w:val="24"/>
          <w:u w:color="00B050"/>
          <w:lang w:val="nl-NL"/>
        </w:rPr>
        <w:t xml:space="preserve"> X Prix: </w:t>
      </w:r>
      <w:proofErr w:type="spellStart"/>
      <w:r>
        <w:rPr>
          <w:rStyle w:val="None"/>
          <w:rFonts w:ascii="Bariol" w:eastAsia="Bariol" w:hAnsi="Bariol" w:cs="Bariol"/>
          <w:color w:val="00B050"/>
          <w:sz w:val="24"/>
          <w:szCs w:val="24"/>
          <w:u w:color="00B050"/>
          <w:lang w:val="nl-NL"/>
        </w:rPr>
        <w:t>Kangerlussuaq</w:t>
      </w:r>
      <w:proofErr w:type="spellEnd"/>
      <w:r>
        <w:rPr>
          <w:rStyle w:val="None"/>
          <w:rFonts w:ascii="Bariol" w:eastAsia="Bariol" w:hAnsi="Bariol" w:cs="Bariol"/>
          <w:color w:val="00B050"/>
          <w:sz w:val="24"/>
          <w:szCs w:val="24"/>
          <w:u w:color="00B050"/>
          <w:lang w:val="nl-NL"/>
        </w:rPr>
        <w:t>, Greenland</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28-29 August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de-DE"/>
        </w:rPr>
        <w:t xml:space="preserve">Amazon X Prix: </w:t>
      </w:r>
      <w:r>
        <w:rPr>
          <w:rStyle w:val="None"/>
          <w:rFonts w:ascii="Bariol" w:eastAsia="Bariol" w:hAnsi="Bariol" w:cs="Bariol"/>
          <w:color w:val="00BC70"/>
          <w:sz w:val="24"/>
          <w:szCs w:val="24"/>
          <w:u w:color="00BC70"/>
        </w:rPr>
        <w:t>Par</w:t>
      </w:r>
      <w:r>
        <w:rPr>
          <w:rStyle w:val="None"/>
          <w:rFonts w:ascii="Bariol" w:eastAsia="Bariol" w:hAnsi="Bariol" w:cs="Bariol"/>
          <w:color w:val="00BC70"/>
          <w:sz w:val="24"/>
          <w:szCs w:val="24"/>
          <w:u w:color="00BC70"/>
          <w:shd w:val="clear" w:color="auto" w:fill="FFFFFF"/>
          <w:lang w:val="en-US"/>
        </w:rPr>
        <w:t>á</w:t>
      </w:r>
      <w:r>
        <w:rPr>
          <w:rStyle w:val="None"/>
          <w:rFonts w:ascii="Bariol" w:eastAsia="Bariol" w:hAnsi="Bariol" w:cs="Bariol"/>
          <w:color w:val="00BC70"/>
          <w:sz w:val="24"/>
          <w:szCs w:val="24"/>
          <w:u w:color="00BC70"/>
          <w:lang w:val="nl-NL"/>
        </w:rPr>
        <w:t>, Brazil</w:t>
      </w:r>
      <w:r>
        <w:rPr>
          <w:rStyle w:val="None"/>
          <w:rFonts w:ascii="Bariol" w:eastAsia="Bariol" w:hAnsi="Bariol" w:cs="Bariol"/>
          <w:sz w:val="24"/>
          <w:szCs w:val="24"/>
        </w:rPr>
        <w:br/>
      </w:r>
      <w:r>
        <w:rPr>
          <w:rStyle w:val="None"/>
          <w:rFonts w:ascii="Bariol" w:eastAsia="Bariol" w:hAnsi="Bariol" w:cs="Bariol"/>
          <w:sz w:val="24"/>
          <w:szCs w:val="24"/>
          <w:lang w:val="en-US"/>
        </w:rPr>
        <w:t>23-24 October 2021</w:t>
      </w:r>
      <w:r>
        <w:rPr>
          <w:rStyle w:val="None"/>
          <w:rFonts w:ascii="Bariol" w:eastAsia="Bariol" w:hAnsi="Bariol" w:cs="Bariol"/>
          <w:sz w:val="24"/>
          <w:szCs w:val="24"/>
        </w:rPr>
        <w:br/>
      </w:r>
      <w:r>
        <w:rPr>
          <w:rStyle w:val="None"/>
          <w:rFonts w:ascii="Bariol" w:eastAsia="Bariol" w:hAnsi="Bariol" w:cs="Bariol"/>
          <w:color w:val="00B050"/>
          <w:sz w:val="24"/>
          <w:szCs w:val="24"/>
          <w:u w:color="00B050"/>
          <w:lang w:val="es-ES_tradnl"/>
        </w:rPr>
        <w:t>Glacier X Prix: Tierra del Fuego, Argentina</w:t>
      </w:r>
      <w:r>
        <w:rPr>
          <w:rStyle w:val="None"/>
          <w:rFonts w:ascii="Bariol" w:eastAsia="Bariol" w:hAnsi="Bariol" w:cs="Bariol"/>
          <w:color w:val="00B050"/>
          <w:sz w:val="24"/>
          <w:szCs w:val="24"/>
          <w:u w:color="00B050"/>
          <w:lang w:val="en-US"/>
        </w:rPr>
        <w:t>  </w:t>
      </w:r>
      <w:r>
        <w:rPr>
          <w:rStyle w:val="None"/>
          <w:rFonts w:ascii="Bariol" w:eastAsia="Bariol" w:hAnsi="Bariol" w:cs="Bariol"/>
          <w:sz w:val="24"/>
          <w:szCs w:val="24"/>
        </w:rPr>
        <w:br/>
        <w:t>11-12 December 2021</w:t>
      </w:r>
    </w:p>
    <w:p w14:paraId="6D51495B" w14:textId="77777777" w:rsidR="00721244" w:rsidRDefault="00721244" w:rsidP="00721244">
      <w:pPr>
        <w:pStyle w:val="Body"/>
        <w:spacing w:after="0" w:line="240" w:lineRule="auto"/>
        <w:rPr>
          <w:rStyle w:val="None"/>
          <w:rFonts w:ascii="Bariol" w:eastAsia="Bariol" w:hAnsi="Bariol" w:cs="Bariol"/>
          <w:b/>
          <w:bCs/>
          <w:color w:val="00BC70"/>
          <w:sz w:val="24"/>
          <w:szCs w:val="24"/>
          <w:u w:color="00BC70"/>
        </w:rPr>
      </w:pPr>
    </w:p>
    <w:p w14:paraId="6278293C" w14:textId="77777777" w:rsidR="00721244" w:rsidRDefault="00721244" w:rsidP="00721244">
      <w:pPr>
        <w:pStyle w:val="Body"/>
        <w:spacing w:after="0" w:line="240" w:lineRule="auto"/>
        <w:rPr>
          <w:rStyle w:val="None"/>
          <w:rFonts w:ascii="Bariol" w:eastAsia="Bariol" w:hAnsi="Bariol" w:cs="Bariol"/>
          <w:sz w:val="24"/>
          <w:szCs w:val="24"/>
        </w:rPr>
      </w:pPr>
      <w:r>
        <w:rPr>
          <w:rStyle w:val="None"/>
          <w:rFonts w:ascii="Bariol" w:eastAsia="Bariol" w:hAnsi="Bariol" w:cs="Bariol"/>
          <w:b/>
          <w:bCs/>
          <w:color w:val="00BC70"/>
          <w:sz w:val="24"/>
          <w:szCs w:val="24"/>
          <w:u w:color="00BC70"/>
          <w:lang w:val="en-US"/>
        </w:rPr>
        <w:t xml:space="preserve">About Continental Tires: Founding Partner and Official Tire Partner </w:t>
      </w:r>
    </w:p>
    <w:p w14:paraId="36D2C255" w14:textId="77777777" w:rsidR="00721244" w:rsidRPr="005D0695" w:rsidRDefault="00721244" w:rsidP="00721244">
      <w:pPr>
        <w:rPr>
          <w:rFonts w:ascii="Bariol" w:hAnsi="Bariol" w:cs="Arial"/>
          <w:color w:val="000000"/>
          <w:sz w:val="24"/>
          <w:szCs w:val="24"/>
          <w:lang w:val="en-US"/>
        </w:rPr>
      </w:pPr>
      <w:r w:rsidRPr="005D0695">
        <w:rPr>
          <w:rFonts w:ascii="Bariol" w:hAnsi="Bariol" w:cs="Arial"/>
          <w:color w:val="000000"/>
          <w:sz w:val="24"/>
          <w:szCs w:val="24"/>
          <w:lang w:val="en-US"/>
        </w:rPr>
        <w:t xml:space="preserve">Continental develops pioneering technologies and services for sustainable and connected mobility of people and their goods. Founded in 1871, the technology company offers safe, efficient, </w:t>
      </w:r>
      <w:r w:rsidRPr="005D0695">
        <w:rPr>
          <w:rFonts w:ascii="Bariol" w:hAnsi="Bariol" w:cs="Arial"/>
          <w:color w:val="000000"/>
          <w:sz w:val="24"/>
          <w:szCs w:val="24"/>
          <w:lang w:val="en-US"/>
        </w:rPr>
        <w:lastRenderedPageBreak/>
        <w:t>intelligent, and affordable solutions for vehicles, machines, traffic and transportation. Continental generated preliminary sales of €37.7 billion in 2020 and currently employs more than 235,000 people in 58 countries and markets. In 2021, the company celebrates its 150th anniversary.</w:t>
      </w:r>
    </w:p>
    <w:p w14:paraId="4E76010F" w14:textId="77777777" w:rsidR="00721244" w:rsidRDefault="00721244" w:rsidP="00721244">
      <w:pPr>
        <w:rPr>
          <w:rFonts w:ascii="Bariol" w:eastAsia="Avenir" w:hAnsi="Bariol" w:cs="Arabic Typesetting"/>
          <w:b/>
          <w:color w:val="00BC70"/>
          <w:sz w:val="24"/>
          <w:szCs w:val="24"/>
        </w:rPr>
      </w:pPr>
      <w:r w:rsidRPr="005D0695">
        <w:rPr>
          <w:rFonts w:ascii="Bariol" w:hAnsi="Bariol" w:cs="Arial"/>
          <w:color w:val="000000"/>
          <w:sz w:val="24"/>
          <w:szCs w:val="24"/>
          <w:lang w:val="en-US"/>
        </w:rPr>
        <w:t>The Tires business area has 24 production and development locations worldwide. Continental is one of the leading tire manufacturers with more than 56,000 employees and posted preliminary sales of €10.2 billion in 2020 in this business area. Continental ranks among the technology leaders in tire production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Tires business area includes services for the tire trade and fleet applications, as well as digital management systems for tires.</w:t>
      </w:r>
    </w:p>
    <w:p w14:paraId="20136F8C" w14:textId="77777777" w:rsidR="00721244" w:rsidRPr="00B60F2A" w:rsidRDefault="00721244" w:rsidP="00721244">
      <w:pPr>
        <w:rPr>
          <w:rFonts w:ascii="Bariol" w:hAnsi="Bariol"/>
          <w:color w:val="000000"/>
          <w:sz w:val="24"/>
          <w:szCs w:val="24"/>
        </w:rPr>
      </w:pPr>
      <w:r w:rsidRPr="00240BAE">
        <w:rPr>
          <w:rFonts w:ascii="Bariol" w:eastAsia="Avenir" w:hAnsi="Bariol" w:cs="Arabic Typesetting"/>
          <w:b/>
          <w:color w:val="00BC70"/>
          <w:sz w:val="24"/>
          <w:szCs w:val="24"/>
        </w:rP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 xml:space="preserve">CBMM offers technical innovation to customers around the globe through a team of over 2,000 highly trained, dedicated professionals providing cutting-edge niobium products and technology to over </w:t>
      </w:r>
      <w:r>
        <w:rPr>
          <w:rFonts w:ascii="Bariol" w:eastAsia="Avenir" w:hAnsi="Bariol" w:cs="Arabic Typesetting"/>
          <w:color w:val="000000"/>
          <w:sz w:val="24"/>
          <w:szCs w:val="24"/>
        </w:rPr>
        <w:t>4</w:t>
      </w:r>
      <w:r w:rsidRPr="00240BAE">
        <w:rPr>
          <w:rFonts w:ascii="Bariol" w:eastAsia="Avenir" w:hAnsi="Bariol" w:cs="Arabic Typesetting"/>
          <w:color w:val="000000"/>
          <w:sz w:val="24"/>
          <w:szCs w:val="24"/>
        </w:rPr>
        <w:t>00 c</w:t>
      </w:r>
      <w:r>
        <w:rPr>
          <w:rFonts w:ascii="Bariol" w:eastAsia="Avenir" w:hAnsi="Bariol" w:cs="Arabic Typesetting"/>
          <w:color w:val="000000"/>
          <w:sz w:val="24"/>
          <w:szCs w:val="24"/>
        </w:rPr>
        <w:t>lients</w:t>
      </w:r>
      <w:r w:rsidRPr="00240BAE">
        <w:rPr>
          <w:rFonts w:ascii="Bariol" w:eastAsia="Avenir" w:hAnsi="Bariol" w:cs="Arabic Typesetting"/>
          <w:color w:val="000000"/>
          <w:sz w:val="24"/>
          <w:szCs w:val="24"/>
        </w:rPr>
        <w:t xml:space="preserve"> in </w:t>
      </w:r>
      <w:r>
        <w:rPr>
          <w:rFonts w:ascii="Bariol" w:eastAsia="Avenir" w:hAnsi="Bariol" w:cs="Arabic Typesetting"/>
          <w:color w:val="000000"/>
          <w:sz w:val="24"/>
          <w:szCs w:val="24"/>
        </w:rPr>
        <w:t>around 4</w:t>
      </w:r>
      <w:r w:rsidRPr="00240BAE">
        <w:rPr>
          <w:rFonts w:ascii="Bariol" w:eastAsia="Avenir" w:hAnsi="Bariol" w:cs="Arabic Typesetting"/>
          <w:color w:val="000000"/>
          <w:sz w:val="24"/>
          <w:szCs w:val="24"/>
        </w:rPr>
        <w:t>0 countries.</w:t>
      </w:r>
    </w:p>
    <w:p w14:paraId="24AB1232" w14:textId="77777777" w:rsidR="00721244" w:rsidRDefault="00721244" w:rsidP="00721244">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 xml:space="preserve">About </w:t>
      </w:r>
      <w:proofErr w:type="spellStart"/>
      <w:r w:rsidRPr="00240BAE">
        <w:rPr>
          <w:rFonts w:ascii="Bariol" w:eastAsia="Avenir" w:hAnsi="Bariol" w:cs="Arabic Typesetting"/>
          <w:b/>
          <w:color w:val="00BC70"/>
          <w:sz w:val="24"/>
          <w:szCs w:val="24"/>
        </w:rPr>
        <w:t>LuisaViaRoma</w:t>
      </w:r>
      <w:proofErr w:type="spellEnd"/>
      <w:r w:rsidRPr="00240BAE">
        <w:rPr>
          <w:rFonts w:ascii="Bariol" w:eastAsia="Avenir" w:hAnsi="Bariol" w:cs="Arabic Typesetting"/>
          <w:b/>
          <w:color w:val="00BC70"/>
          <w:sz w:val="24"/>
          <w:szCs w:val="24"/>
        </w:rPr>
        <w:t>:</w:t>
      </w:r>
      <w:r w:rsidRPr="00240BAE">
        <w:rPr>
          <w:rFonts w:ascii="Bariol" w:eastAsia="Avenir" w:hAnsi="Bariol" w:cs="Arabic Typesetting"/>
          <w:color w:val="000000"/>
          <w:sz w:val="24"/>
          <w:szCs w:val="24"/>
        </w:rPr>
        <w:br/>
      </w:r>
      <w:r w:rsidRPr="007009E2">
        <w:rPr>
          <w:rFonts w:ascii="Bariol" w:hAnsi="Bariol"/>
          <w:color w:val="010101"/>
          <w:sz w:val="24"/>
          <w:szCs w:val="24"/>
        </w:rPr>
        <w:t>Defined by the Financial Times as “A haven for directional fashion,” </w:t>
      </w:r>
      <w:hyperlink r:id="rId13" w:history="1">
        <w:r w:rsidRPr="007009E2">
          <w:rPr>
            <w:rStyle w:val="Hyperlink"/>
            <w:rFonts w:ascii="Bariol" w:hAnsi="Bariol"/>
            <w:sz w:val="24"/>
            <w:szCs w:val="24"/>
          </w:rPr>
          <w:t>LUISAVIAROMA.COM</w:t>
        </w:r>
      </w:hyperlink>
      <w:r w:rsidRPr="007009E2">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51E5D4D1" w14:textId="77777777" w:rsidR="00721244" w:rsidRPr="00B60F2A" w:rsidRDefault="00721244" w:rsidP="00721244">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792228CB" w14:textId="77777777" w:rsidR="00721244" w:rsidRDefault="00721244" w:rsidP="00721244">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Blériot’s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p>
    <w:p w14:paraId="2E83EFE7" w14:textId="77777777" w:rsidR="00721244" w:rsidRPr="00B60F2A" w:rsidRDefault="00721244" w:rsidP="00721244">
      <w:pPr>
        <w:spacing w:after="0" w:line="240" w:lineRule="auto"/>
        <w:rPr>
          <w:rFonts w:ascii="Bariol" w:eastAsia="Times New Roman" w:hAnsi="Bariol" w:cs="Times New Roman"/>
          <w:sz w:val="24"/>
          <w:szCs w:val="24"/>
          <w:lang w:eastAsia="en-GB"/>
        </w:rPr>
      </w:pPr>
    </w:p>
    <w:p w14:paraId="16974A03" w14:textId="77777777" w:rsidR="00721244" w:rsidRDefault="00721244" w:rsidP="00721244">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Chronomaster Sport and its 1/10th of a second precision and the DEFY 21 with a precision of 1/100th of a second. Zenith has been shaping the future of Swiss watchmaking since 1865, accompanying those who dare to challenge themselves and break barriers. The time to reach your star is now.</w:t>
      </w:r>
    </w:p>
    <w:p w14:paraId="44FF0771" w14:textId="77777777" w:rsidR="00721244" w:rsidRDefault="00721244" w:rsidP="00721244">
      <w:pPr>
        <w:spacing w:after="0" w:line="240" w:lineRule="auto"/>
        <w:rPr>
          <w:rFonts w:ascii="Bariol" w:eastAsia="Times New Roman" w:hAnsi="Bariol" w:cs="Times New Roman"/>
          <w:sz w:val="24"/>
          <w:szCs w:val="24"/>
          <w:lang w:eastAsia="en-GB"/>
        </w:rPr>
      </w:pPr>
    </w:p>
    <w:p w14:paraId="06CD564B" w14:textId="77777777" w:rsidR="00721244" w:rsidRPr="00B60F2A" w:rsidRDefault="00721244" w:rsidP="00721244">
      <w:pPr>
        <w:spacing w:after="0" w:line="240" w:lineRule="auto"/>
        <w:rPr>
          <w:rFonts w:ascii="Bariol" w:eastAsia="Times New Roman" w:hAnsi="Bariol" w:cs="Times New Roman"/>
          <w:sz w:val="24"/>
          <w:szCs w:val="24"/>
          <w:lang w:eastAsia="en-GB"/>
        </w:rPr>
      </w:pPr>
      <w:r w:rsidRPr="00B60F2A">
        <w:rPr>
          <w:rFonts w:ascii="Bariol" w:eastAsia="Avenir" w:hAnsi="Bariol" w:cs="Arabic Typesetting"/>
          <w:b/>
          <w:color w:val="00BC70"/>
          <w:sz w:val="24"/>
          <w:szCs w:val="24"/>
        </w:rPr>
        <w:t>About Allianz: Founding Partner and Official Insurance Partner</w:t>
      </w:r>
    </w:p>
    <w:p w14:paraId="0E741F5D" w14:textId="77777777" w:rsidR="00721244" w:rsidRDefault="00721244" w:rsidP="00721244">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life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 Thanks to our systematic integration of ecological </w:t>
      </w:r>
      <w:r w:rsidRPr="00B60F2A">
        <w:rPr>
          <w:rFonts w:ascii="Bariol" w:eastAsia="Times New Roman" w:hAnsi="Bariol" w:cs="Times New Roman"/>
          <w:sz w:val="24"/>
          <w:szCs w:val="24"/>
          <w:lang w:eastAsia="en-GB"/>
        </w:rPr>
        <w:lastRenderedPageBreak/>
        <w:t>and social criteria in our business processes and investment decisions, we are amongst the leaders in the insurance industry in the Dow Jones Sustainability Index. In 2020, over 150,000 employees achieved total revenues of 140 billion euros and an operating profit of 10.8 billion euros for the group.</w:t>
      </w:r>
    </w:p>
    <w:p w14:paraId="17E3FB65" w14:textId="77777777" w:rsidR="00721244" w:rsidRDefault="00721244" w:rsidP="00721244">
      <w:pPr>
        <w:spacing w:after="0" w:line="240" w:lineRule="auto"/>
        <w:rPr>
          <w:rFonts w:ascii="Bariol" w:eastAsia="Times New Roman" w:hAnsi="Bariol" w:cs="Times New Roman"/>
          <w:sz w:val="24"/>
          <w:szCs w:val="24"/>
          <w:lang w:eastAsia="en-GB"/>
        </w:rPr>
      </w:pPr>
    </w:p>
    <w:p w14:paraId="2030058B" w14:textId="77777777" w:rsidR="00721244" w:rsidRPr="00B60F2A" w:rsidRDefault="00721244" w:rsidP="00721244">
      <w:pPr>
        <w:spacing w:after="0" w:line="240" w:lineRule="auto"/>
        <w:rPr>
          <w:rFonts w:ascii="Bariol" w:eastAsia="Times New Roman" w:hAnsi="Bariol" w:cs="Times New Roman"/>
          <w:sz w:val="24"/>
          <w:szCs w:val="24"/>
          <w:lang w:eastAsia="en-GB"/>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Neat Burger</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Plant-based Partner </w:t>
      </w:r>
      <w:r w:rsidRPr="00240BAE">
        <w:rPr>
          <w:rFonts w:ascii="Bariol" w:eastAsia="Avenir" w:hAnsi="Bariol" w:cs="Arabic Typesetting"/>
          <w:color w:val="000000"/>
          <w:sz w:val="24"/>
          <w:szCs w:val="24"/>
        </w:rPr>
        <w:br/>
      </w:r>
      <w:r w:rsidRPr="00437BF2">
        <w:rPr>
          <w:rFonts w:ascii="Bariol" w:eastAsia="Times New Roman" w:hAnsi="Bariol"/>
          <w:color w:val="000000"/>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healthier and ethical. The brand is backed by seven-time FIA Formula One World Champion Lewis Hamilton, in collaboration with hospitality organisation The Cream Group and investors, as well as UNICEF Ambassador and early backer of Beyond Meat Tommaso </w:t>
      </w:r>
      <w:proofErr w:type="spellStart"/>
      <w:r w:rsidRPr="00437BF2">
        <w:rPr>
          <w:rFonts w:ascii="Bariol" w:eastAsia="Times New Roman" w:hAnsi="Bariol"/>
          <w:color w:val="000000"/>
          <w:sz w:val="24"/>
          <w:szCs w:val="24"/>
          <w:lang w:eastAsia="en-GB"/>
        </w:rPr>
        <w:t>Chiabra</w:t>
      </w:r>
      <w:proofErr w:type="spellEnd"/>
      <w:r w:rsidRPr="00437BF2">
        <w:rPr>
          <w:rFonts w:ascii="Bariol" w:eastAsia="Times New Roman" w:hAnsi="Bariol"/>
          <w:color w:val="000000"/>
          <w:sz w:val="24"/>
          <w:szCs w:val="24"/>
          <w:lang w:eastAsia="en-GB"/>
        </w:rPr>
        <w:t xml:space="preserve">. </w:t>
      </w:r>
    </w:p>
    <w:p w14:paraId="6D5173A5" w14:textId="77777777" w:rsidR="00721244" w:rsidRDefault="00721244" w:rsidP="00721244">
      <w:pPr>
        <w:rPr>
          <w:rFonts w:ascii="Bariol" w:eastAsia="Times New Roman" w:hAnsi="Bariol"/>
          <w:color w:val="000000"/>
          <w:sz w:val="24"/>
          <w:szCs w:val="24"/>
          <w:lang w:eastAsia="en-GB"/>
        </w:rPr>
      </w:pPr>
      <w:r w:rsidRPr="00437BF2">
        <w:rPr>
          <w:rFonts w:ascii="Bariol" w:eastAsia="Times New Roman" w:hAnsi="Bariol"/>
          <w:color w:val="000000"/>
          <w:sz w:val="24"/>
          <w:szCs w:val="24"/>
          <w:lang w:eastAsia="en-GB"/>
        </w:rPr>
        <w:t>Neat Burger opened its first site in September 2019, just off Regent Street in London, and its second and third dine-in outlets at Camden Market and Soho in 2020. Plans for global expansion across Europe, the US and Middle East are already in place for 2021 and beyond.</w:t>
      </w:r>
    </w:p>
    <w:p w14:paraId="68CE6C16" w14:textId="77777777" w:rsidR="00721244" w:rsidRPr="00B60F2A" w:rsidRDefault="00721244" w:rsidP="00721244">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52157E9A" w14:textId="77777777" w:rsidR="00721244" w:rsidRDefault="00721244" w:rsidP="00721244">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is a global leader in assurance, tax, strategy, transaction and consulting services. The insights and quality services we deliver help build trust and confidence in the capital markets and in economies the world over. We develop outstanding leaders who team to deliver on our promises to all of our stakeholders. In so doing, we play a critical role in building a better working world for our people, for our clients and for our communities.</w:t>
      </w:r>
    </w:p>
    <w:p w14:paraId="1DA6C864" w14:textId="77777777" w:rsidR="00721244" w:rsidRPr="00B60F2A" w:rsidRDefault="00721244" w:rsidP="00721244">
      <w:pPr>
        <w:spacing w:after="0" w:line="240" w:lineRule="auto"/>
        <w:rPr>
          <w:rFonts w:ascii="Bariol" w:eastAsia="Times New Roman" w:hAnsi="Bariol" w:cs="Times New Roman"/>
          <w:sz w:val="24"/>
          <w:szCs w:val="24"/>
          <w:lang w:eastAsia="en-GB"/>
        </w:rPr>
      </w:pPr>
    </w:p>
    <w:p w14:paraId="22627421" w14:textId="77777777" w:rsidR="00721244" w:rsidRDefault="00721244" w:rsidP="00721244">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EY refers to the global organization, and may refer to one or more, of the member firms of Ernst &amp; Young Global Limited, each of which is a separate legal entity. Ernst &amp; Young Global Limited, a UK company limited by guarantee, does not provide services to clients. Information about how EY collects and uses personal data and a description of the rights individuals have under data protection legislation are available via ey.com/privacy. For more information about our organization, please visit ey.com.</w:t>
      </w:r>
    </w:p>
    <w:p w14:paraId="360DDAA0" w14:textId="77777777" w:rsidR="00721244" w:rsidRPr="00B60F2A" w:rsidRDefault="00721244" w:rsidP="00721244">
      <w:pPr>
        <w:spacing w:after="0" w:line="240" w:lineRule="auto"/>
        <w:rPr>
          <w:rFonts w:ascii="Bariol" w:eastAsia="Times New Roman" w:hAnsi="Bariol" w:cs="Times New Roman"/>
          <w:sz w:val="24"/>
          <w:szCs w:val="24"/>
          <w:lang w:eastAsia="en-GB"/>
        </w:rPr>
      </w:pPr>
    </w:p>
    <w:p w14:paraId="4C88EE49" w14:textId="77777777" w:rsidR="00721244" w:rsidRDefault="00721244" w:rsidP="00721244">
      <w:pPr>
        <w:spacing w:after="0" w:line="240" w:lineRule="auto"/>
        <w:rPr>
          <w:rFonts w:ascii="Bariol" w:eastAsia="Times New Roman" w:hAnsi="Bariol" w:cs="Times New Roman"/>
          <w:sz w:val="24"/>
          <w:szCs w:val="24"/>
          <w:lang w:eastAsia="en-GB"/>
        </w:rPr>
      </w:pPr>
      <w:r w:rsidRPr="00B60F2A">
        <w:rPr>
          <w:rFonts w:ascii="Bariol" w:eastAsia="Times New Roman" w:hAnsi="Bariol" w:cs="Times New Roman"/>
          <w:sz w:val="24"/>
          <w:szCs w:val="24"/>
          <w:lang w:eastAsia="en-GB"/>
        </w:rPr>
        <w:t>This news release has been issued by EYGM Limited, a member of the global EY organization that also does not provide any services to clients.</w:t>
      </w:r>
    </w:p>
    <w:p w14:paraId="3C2A4F45" w14:textId="77777777" w:rsidR="00721244" w:rsidRPr="00B60F2A" w:rsidRDefault="00721244" w:rsidP="00721244">
      <w:pPr>
        <w:spacing w:after="0" w:line="240" w:lineRule="auto"/>
        <w:rPr>
          <w:rFonts w:ascii="Bariol" w:eastAsia="Times New Roman" w:hAnsi="Bariol" w:cs="Times New Roman"/>
          <w:sz w:val="24"/>
          <w:szCs w:val="24"/>
          <w:lang w:eastAsia="en-GB"/>
        </w:rPr>
      </w:pPr>
    </w:p>
    <w:p w14:paraId="3E2FE15C" w14:textId="77777777" w:rsidR="00721244" w:rsidRPr="00B60F2A" w:rsidRDefault="00721244" w:rsidP="00721244">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INTERprotección: Official Insurance Broker </w:t>
      </w:r>
    </w:p>
    <w:p w14:paraId="4DE5515A" w14:textId="77777777" w:rsidR="00721244" w:rsidRPr="00B60F2A" w:rsidRDefault="00721244" w:rsidP="00721244">
      <w:pPr>
        <w:spacing w:after="0" w:line="240" w:lineRule="auto"/>
        <w:rPr>
          <w:rFonts w:ascii="Bariol" w:hAnsi="Bariol"/>
          <w:sz w:val="24"/>
          <w:szCs w:val="24"/>
        </w:rPr>
      </w:pPr>
      <w:r w:rsidRPr="00B60F2A">
        <w:rPr>
          <w:rFonts w:ascii="Bariol" w:hAnsi="Bariol"/>
          <w:sz w:val="24"/>
          <w:szCs w:val="24"/>
        </w:rPr>
        <w:t xml:space="preserve">INTERprotección is composed of a group of Mexican insurance, reinsurance and surety bond brokerage companies. With global presence and recognition, INTERprotección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00B60F2A">
        <w:rPr>
          <w:rFonts w:ascii="Times New Roman" w:hAnsi="Times New Roman" w:cs="Times New Roman"/>
          <w:sz w:val="24"/>
          <w:szCs w:val="24"/>
        </w:rPr>
        <w:t>​</w:t>
      </w:r>
      <w:hyperlink r:id="rId14" w:history="1">
        <w:r w:rsidRPr="00B60F2A">
          <w:rPr>
            <w:rStyle w:val="Hyperlink"/>
            <w:rFonts w:ascii="Bariol" w:hAnsi="Bariol"/>
            <w:sz w:val="24"/>
            <w:szCs w:val="24"/>
          </w:rPr>
          <w:t>inter.mx</w:t>
        </w:r>
      </w:hyperlink>
      <w:r w:rsidRPr="00B60F2A">
        <w:rPr>
          <w:rFonts w:ascii="Bariol" w:hAnsi="Bariol"/>
          <w:sz w:val="24"/>
          <w:szCs w:val="24"/>
        </w:rPr>
        <w:t>,</w:t>
      </w:r>
      <w:r w:rsidRPr="00B60F2A">
        <w:rPr>
          <w:rFonts w:ascii="Times New Roman" w:hAnsi="Times New Roman" w:cs="Times New Roman"/>
          <w:sz w:val="24"/>
          <w:szCs w:val="24"/>
        </w:rPr>
        <w:t>​</w:t>
      </w:r>
      <w:r w:rsidRPr="00B60F2A">
        <w:rPr>
          <w:rFonts w:ascii="Bariol" w:hAnsi="Bariol"/>
          <w:sz w:val="24"/>
          <w:szCs w:val="24"/>
        </w:rPr>
        <w:t xml:space="preserve"> its insurance digital platform that is transforming the insurtech game. Follow INTERprotección on </w:t>
      </w:r>
      <w:hyperlink r:id="rId15" w:history="1">
        <w:r w:rsidRPr="00B60F2A">
          <w:rPr>
            <w:rStyle w:val="Hyperlink"/>
            <w:rFonts w:ascii="Bariol" w:hAnsi="Bariol"/>
            <w:sz w:val="24"/>
            <w:szCs w:val="24"/>
          </w:rPr>
          <w:t>YouTube</w:t>
        </w:r>
      </w:hyperlink>
      <w:r w:rsidRPr="00B60F2A">
        <w:rPr>
          <w:rFonts w:ascii="Bariol" w:hAnsi="Bariol"/>
          <w:sz w:val="24"/>
          <w:szCs w:val="24"/>
        </w:rPr>
        <w:t xml:space="preserve">, </w:t>
      </w:r>
      <w:hyperlink r:id="rId16" w:history="1">
        <w:r w:rsidRPr="00B60F2A">
          <w:rPr>
            <w:rStyle w:val="Hyperlink"/>
            <w:rFonts w:ascii="Bariol" w:hAnsi="Bariol"/>
            <w:sz w:val="24"/>
            <w:szCs w:val="24"/>
          </w:rPr>
          <w:t>Facebook</w:t>
        </w:r>
      </w:hyperlink>
      <w:r w:rsidRPr="00B60F2A">
        <w:rPr>
          <w:rFonts w:ascii="Bariol" w:hAnsi="Bariol"/>
          <w:sz w:val="24"/>
          <w:szCs w:val="24"/>
        </w:rPr>
        <w:t xml:space="preserve"> and </w:t>
      </w:r>
      <w:hyperlink r:id="rId17" w:history="1">
        <w:r w:rsidRPr="00B60F2A">
          <w:rPr>
            <w:rStyle w:val="Hyperlink"/>
            <w:rFonts w:ascii="Bariol" w:hAnsi="Bariol"/>
            <w:sz w:val="24"/>
            <w:szCs w:val="24"/>
          </w:rPr>
          <w:t>Twitter</w:t>
        </w:r>
      </w:hyperlink>
      <w:r w:rsidRPr="00B60F2A">
        <w:rPr>
          <w:rFonts w:ascii="Bariol" w:hAnsi="Bariol"/>
          <w:sz w:val="24"/>
          <w:szCs w:val="24"/>
        </w:rPr>
        <w:t xml:space="preserve"> </w:t>
      </w:r>
      <w:r w:rsidRPr="00B60F2A">
        <w:rPr>
          <w:rStyle w:val="Strong"/>
          <w:rFonts w:ascii="Times New Roman" w:hAnsi="Times New Roman" w:cs="Times New Roman"/>
          <w:sz w:val="24"/>
          <w:szCs w:val="24"/>
        </w:rPr>
        <w:t>​</w:t>
      </w:r>
      <w:r w:rsidRPr="00B60F2A">
        <w:rPr>
          <w:rFonts w:ascii="Bariol" w:hAnsi="Bariol"/>
          <w:sz w:val="24"/>
          <w:szCs w:val="24"/>
        </w:rPr>
        <w:t>@I</w:t>
      </w:r>
      <w:r w:rsidRPr="00B60F2A">
        <w:rPr>
          <w:rFonts w:ascii="Times New Roman" w:hAnsi="Times New Roman" w:cs="Times New Roman"/>
          <w:sz w:val="24"/>
          <w:szCs w:val="24"/>
        </w:rPr>
        <w:t>​</w:t>
      </w:r>
      <w:r w:rsidRPr="00B60F2A">
        <w:rPr>
          <w:rFonts w:ascii="Bariol" w:hAnsi="Bariol"/>
          <w:sz w:val="24"/>
          <w:szCs w:val="24"/>
        </w:rPr>
        <w:t>NTERproteccion</w:t>
      </w:r>
    </w:p>
    <w:p w14:paraId="716EB5BF" w14:textId="77777777" w:rsidR="00721244" w:rsidRDefault="00721244" w:rsidP="00721244">
      <w:pPr>
        <w:rPr>
          <w:rFonts w:ascii="Bariol" w:eastAsia="Avenir" w:hAnsi="Bariol" w:cs="Arabic Typesetting"/>
          <w:b/>
          <w:color w:val="00BC70"/>
          <w:sz w:val="24"/>
          <w:szCs w:val="24"/>
        </w:rPr>
      </w:pPr>
    </w:p>
    <w:p w14:paraId="3F3F483D" w14:textId="77777777" w:rsidR="00721244" w:rsidRPr="00DE6A53" w:rsidRDefault="00721244" w:rsidP="00721244">
      <w:pPr>
        <w:rPr>
          <w:rFonts w:ascii="Bariol" w:hAnsi="Bariol"/>
          <w:color w:val="000000" w:themeColor="text1"/>
        </w:rPr>
      </w:pPr>
      <w:r w:rsidRPr="00240BAE">
        <w:rPr>
          <w:rFonts w:ascii="Bariol" w:eastAsia="Avenir" w:hAnsi="Bariol" w:cs="Arabic Typesetting"/>
          <w:b/>
          <w:color w:val="00BC70"/>
          <w:sz w:val="24"/>
          <w:szCs w:val="24"/>
        </w:rPr>
        <w:t xml:space="preserve">About </w:t>
      </w:r>
      <w:r>
        <w:rPr>
          <w:rFonts w:ascii="Bariol" w:eastAsia="Avenir" w:hAnsi="Bariol" w:cs="Arabic Typesetting"/>
          <w:b/>
          <w:color w:val="00BC70"/>
          <w:sz w:val="24"/>
          <w:szCs w:val="24"/>
        </w:rPr>
        <w:t>XITE ENERGY</w:t>
      </w:r>
      <w:r w:rsidRPr="00240BAE">
        <w:rPr>
          <w:rFonts w:ascii="Bariol" w:eastAsia="Avenir" w:hAnsi="Bariol" w:cs="Arabic Typesetting"/>
          <w:b/>
          <w:color w:val="00BC70"/>
          <w:sz w:val="24"/>
          <w:szCs w:val="24"/>
        </w:rPr>
        <w:t>:</w:t>
      </w:r>
      <w:r>
        <w:rPr>
          <w:rFonts w:ascii="Bariol" w:eastAsia="Avenir" w:hAnsi="Bariol" w:cs="Arabic Typesetting"/>
          <w:b/>
          <w:color w:val="00BC70"/>
          <w:sz w:val="24"/>
          <w:szCs w:val="24"/>
        </w:rPr>
        <w:t xml:space="preserve"> Official Energy Drink Supplier </w:t>
      </w:r>
      <w:r w:rsidRPr="00240BAE">
        <w:rPr>
          <w:rFonts w:ascii="Bariol" w:eastAsia="Avenir" w:hAnsi="Bariol" w:cs="Arabic Typesetting"/>
          <w:color w:val="000000"/>
          <w:sz w:val="24"/>
          <w:szCs w:val="24"/>
        </w:rPr>
        <w:br/>
      </w:r>
      <w:r w:rsidRPr="006813BA">
        <w:rPr>
          <w:rFonts w:ascii="Bariol" w:hAnsi="Bariol"/>
          <w:color w:val="000000" w:themeColor="text1"/>
          <w:sz w:val="24"/>
          <w:szCs w:val="24"/>
          <w:shd w:val="clear" w:color="auto" w:fill="FAFAFA"/>
        </w:rPr>
        <w:t>XITE ENERGY was founded by Oliver Bennett and Megan Jones straight out of university two years ago. XITE brings disruptive innovation within the beverage industry; a new frontier to energy drinks. Designed around functionality but with no limitations on health, XITE ENERGY uses functional ingredients that are fused together to provide a cognitive boost, combining natural flavours, natural caffeine and zero sugar.</w:t>
      </w:r>
    </w:p>
    <w:p w14:paraId="79C31CB4" w14:textId="77777777" w:rsidR="00721244" w:rsidRPr="00240BAE" w:rsidRDefault="00721244" w:rsidP="00721244">
      <w:pPr>
        <w:rPr>
          <w:rFonts w:ascii="Bariol" w:eastAsia="Times New Roman" w:hAnsi="Bariol" w:cs="Arabic Typesetting"/>
        </w:rPr>
      </w:pPr>
    </w:p>
    <w:p w14:paraId="4D312FB5" w14:textId="77777777" w:rsidR="00721244" w:rsidRPr="00240BAE" w:rsidRDefault="00721244" w:rsidP="00721244">
      <w:pPr>
        <w:rPr>
          <w:rFonts w:ascii="Bariol" w:hAnsi="Bariol" w:cs="Arabic Typesetting"/>
          <w:sz w:val="20"/>
          <w:szCs w:val="20"/>
        </w:rPr>
      </w:pPr>
      <w:r>
        <w:rPr>
          <w:rFonts w:ascii="Bariol" w:hAnsi="Bariol" w:cs="Arabic Typesetting"/>
          <w:noProof/>
          <w:sz w:val="20"/>
          <w:szCs w:val="20"/>
        </w:rPr>
        <w:lastRenderedPageBreak/>
        <w:drawing>
          <wp:inline distT="0" distB="0" distL="0" distR="0" wp14:anchorId="73001894" wp14:editId="65BBE032">
            <wp:extent cx="5831840" cy="4362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831840" cy="436245"/>
                    </a:xfrm>
                    <a:prstGeom prst="rect">
                      <a:avLst/>
                    </a:prstGeom>
                  </pic:spPr>
                </pic:pic>
              </a:graphicData>
            </a:graphic>
          </wp:inline>
        </w:drawing>
      </w:r>
    </w:p>
    <w:p w14:paraId="1C71C4DA" w14:textId="2F8CC278" w:rsidR="00DE6A53" w:rsidRPr="00240BAE" w:rsidRDefault="00DE6A53" w:rsidP="004303DE">
      <w:pPr>
        <w:rPr>
          <w:rFonts w:ascii="Bariol" w:hAnsi="Bariol" w:cs="Arabic Typesetting"/>
          <w:sz w:val="20"/>
          <w:szCs w:val="20"/>
        </w:rPr>
      </w:pPr>
    </w:p>
    <w:sectPr w:rsidR="00DE6A53" w:rsidRPr="00240BAE" w:rsidSect="00772048">
      <w:footerReference w:type="default" r:id="rId19"/>
      <w:headerReference w:type="first" r:id="rId20"/>
      <w:footerReference w:type="first" r:id="rId21"/>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3116D" w14:textId="77777777" w:rsidR="000C0C26" w:rsidRDefault="000C0C26">
      <w:pPr>
        <w:spacing w:after="0" w:line="240" w:lineRule="auto"/>
      </w:pPr>
      <w:r>
        <w:separator/>
      </w:r>
    </w:p>
  </w:endnote>
  <w:endnote w:type="continuationSeparator" w:id="0">
    <w:p w14:paraId="79B7F8B2" w14:textId="77777777" w:rsidR="000C0C26" w:rsidRDefault="000C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7EA6E" w14:textId="77777777" w:rsidR="000C0C26" w:rsidRDefault="000C0C26">
      <w:pPr>
        <w:spacing w:after="0" w:line="240" w:lineRule="auto"/>
      </w:pPr>
      <w:r>
        <w:separator/>
      </w:r>
    </w:p>
  </w:footnote>
  <w:footnote w:type="continuationSeparator" w:id="0">
    <w:p w14:paraId="42DBAAD6" w14:textId="77777777" w:rsidR="000C0C26" w:rsidRDefault="000C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59BE"/>
    <w:rsid w:val="00036DC0"/>
    <w:rsid w:val="000400CF"/>
    <w:rsid w:val="000450B1"/>
    <w:rsid w:val="0004511F"/>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B4E19"/>
    <w:rsid w:val="000C0C26"/>
    <w:rsid w:val="000C1127"/>
    <w:rsid w:val="000C12A6"/>
    <w:rsid w:val="000C1600"/>
    <w:rsid w:val="000C6D22"/>
    <w:rsid w:val="000D3D6F"/>
    <w:rsid w:val="000D4A30"/>
    <w:rsid w:val="000D5A3C"/>
    <w:rsid w:val="000D5BAC"/>
    <w:rsid w:val="000E1646"/>
    <w:rsid w:val="000E2572"/>
    <w:rsid w:val="000E3B81"/>
    <w:rsid w:val="000E471E"/>
    <w:rsid w:val="000E7BEC"/>
    <w:rsid w:val="000E7FB9"/>
    <w:rsid w:val="000F0D8E"/>
    <w:rsid w:val="000F2E4F"/>
    <w:rsid w:val="000F31A0"/>
    <w:rsid w:val="000F3E11"/>
    <w:rsid w:val="000F4B9F"/>
    <w:rsid w:val="000F58DF"/>
    <w:rsid w:val="000F682E"/>
    <w:rsid w:val="00101562"/>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219D"/>
    <w:rsid w:val="001A29F7"/>
    <w:rsid w:val="001A2C33"/>
    <w:rsid w:val="001A59D3"/>
    <w:rsid w:val="001A5C15"/>
    <w:rsid w:val="001B352D"/>
    <w:rsid w:val="001B4FB2"/>
    <w:rsid w:val="001B6EB1"/>
    <w:rsid w:val="001C2E6D"/>
    <w:rsid w:val="001D15D3"/>
    <w:rsid w:val="001D1867"/>
    <w:rsid w:val="001D3BE3"/>
    <w:rsid w:val="001D6004"/>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6FB"/>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34B7"/>
    <w:rsid w:val="0026488A"/>
    <w:rsid w:val="002673BB"/>
    <w:rsid w:val="00280183"/>
    <w:rsid w:val="00280189"/>
    <w:rsid w:val="002812F8"/>
    <w:rsid w:val="002814E5"/>
    <w:rsid w:val="0028249F"/>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1D24"/>
    <w:rsid w:val="00313D62"/>
    <w:rsid w:val="00314BFB"/>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123E"/>
    <w:rsid w:val="003723E3"/>
    <w:rsid w:val="0037298F"/>
    <w:rsid w:val="00373BE1"/>
    <w:rsid w:val="0037731A"/>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5795"/>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1D9C"/>
    <w:rsid w:val="0048550A"/>
    <w:rsid w:val="004865BC"/>
    <w:rsid w:val="004910BE"/>
    <w:rsid w:val="0049193A"/>
    <w:rsid w:val="00491EA0"/>
    <w:rsid w:val="00493494"/>
    <w:rsid w:val="004954AF"/>
    <w:rsid w:val="004A46E7"/>
    <w:rsid w:val="004A73D7"/>
    <w:rsid w:val="004B7153"/>
    <w:rsid w:val="004B776C"/>
    <w:rsid w:val="004B7AE4"/>
    <w:rsid w:val="004C09A6"/>
    <w:rsid w:val="004C3901"/>
    <w:rsid w:val="004C55F6"/>
    <w:rsid w:val="004C75DA"/>
    <w:rsid w:val="004D028F"/>
    <w:rsid w:val="004D0D0A"/>
    <w:rsid w:val="004D28D2"/>
    <w:rsid w:val="004D2AA0"/>
    <w:rsid w:val="004D5E40"/>
    <w:rsid w:val="004E4D31"/>
    <w:rsid w:val="004E6D7F"/>
    <w:rsid w:val="004E7E04"/>
    <w:rsid w:val="004F2C26"/>
    <w:rsid w:val="004F4901"/>
    <w:rsid w:val="005031BC"/>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13EB"/>
    <w:rsid w:val="00563938"/>
    <w:rsid w:val="00564EAC"/>
    <w:rsid w:val="005676F8"/>
    <w:rsid w:val="0056796F"/>
    <w:rsid w:val="00567B6A"/>
    <w:rsid w:val="005713C4"/>
    <w:rsid w:val="005717DC"/>
    <w:rsid w:val="00572C9C"/>
    <w:rsid w:val="00573F9F"/>
    <w:rsid w:val="005760CB"/>
    <w:rsid w:val="00576D15"/>
    <w:rsid w:val="00577984"/>
    <w:rsid w:val="00580F3A"/>
    <w:rsid w:val="005813B4"/>
    <w:rsid w:val="00581783"/>
    <w:rsid w:val="00584BA1"/>
    <w:rsid w:val="00587BAE"/>
    <w:rsid w:val="00587DF2"/>
    <w:rsid w:val="00592ACA"/>
    <w:rsid w:val="00593147"/>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FFD"/>
    <w:rsid w:val="005F6AE0"/>
    <w:rsid w:val="005F7AAD"/>
    <w:rsid w:val="005F7E94"/>
    <w:rsid w:val="00603A3A"/>
    <w:rsid w:val="00603DD9"/>
    <w:rsid w:val="00607AC8"/>
    <w:rsid w:val="0061396A"/>
    <w:rsid w:val="00613D01"/>
    <w:rsid w:val="00614050"/>
    <w:rsid w:val="00622006"/>
    <w:rsid w:val="006227F9"/>
    <w:rsid w:val="00624959"/>
    <w:rsid w:val="00624C4E"/>
    <w:rsid w:val="006276A9"/>
    <w:rsid w:val="00627C3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396"/>
    <w:rsid w:val="006E6A89"/>
    <w:rsid w:val="006E79D3"/>
    <w:rsid w:val="006F3BBD"/>
    <w:rsid w:val="006F3CBD"/>
    <w:rsid w:val="006F5351"/>
    <w:rsid w:val="006F61EB"/>
    <w:rsid w:val="006F6319"/>
    <w:rsid w:val="00700DCA"/>
    <w:rsid w:val="00700E65"/>
    <w:rsid w:val="007036DD"/>
    <w:rsid w:val="0070379C"/>
    <w:rsid w:val="00704B61"/>
    <w:rsid w:val="0071234E"/>
    <w:rsid w:val="007164C6"/>
    <w:rsid w:val="00720493"/>
    <w:rsid w:val="00721244"/>
    <w:rsid w:val="00722B4C"/>
    <w:rsid w:val="00724CD6"/>
    <w:rsid w:val="00725ACA"/>
    <w:rsid w:val="00730E01"/>
    <w:rsid w:val="00731497"/>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7155"/>
    <w:rsid w:val="00791BAF"/>
    <w:rsid w:val="007977FE"/>
    <w:rsid w:val="007B0342"/>
    <w:rsid w:val="007B132D"/>
    <w:rsid w:val="007B3265"/>
    <w:rsid w:val="007B33E2"/>
    <w:rsid w:val="007B49C1"/>
    <w:rsid w:val="007B4BCE"/>
    <w:rsid w:val="007B5109"/>
    <w:rsid w:val="007B51FC"/>
    <w:rsid w:val="007B719E"/>
    <w:rsid w:val="007B7524"/>
    <w:rsid w:val="007C0356"/>
    <w:rsid w:val="007C0D94"/>
    <w:rsid w:val="007C4372"/>
    <w:rsid w:val="007D033C"/>
    <w:rsid w:val="007D3B9C"/>
    <w:rsid w:val="007D6ACB"/>
    <w:rsid w:val="007D7D77"/>
    <w:rsid w:val="007E0F64"/>
    <w:rsid w:val="007E3594"/>
    <w:rsid w:val="007E363F"/>
    <w:rsid w:val="007E5591"/>
    <w:rsid w:val="007E573F"/>
    <w:rsid w:val="007E6C79"/>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306B9"/>
    <w:rsid w:val="0083080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2F61"/>
    <w:rsid w:val="00874050"/>
    <w:rsid w:val="00881DFE"/>
    <w:rsid w:val="00883918"/>
    <w:rsid w:val="00884E08"/>
    <w:rsid w:val="0088776F"/>
    <w:rsid w:val="008918CD"/>
    <w:rsid w:val="00892371"/>
    <w:rsid w:val="0089304B"/>
    <w:rsid w:val="008930AC"/>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D21D2"/>
    <w:rsid w:val="008D500E"/>
    <w:rsid w:val="008E093D"/>
    <w:rsid w:val="008E157D"/>
    <w:rsid w:val="008E1B3E"/>
    <w:rsid w:val="008E546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35872"/>
    <w:rsid w:val="00940488"/>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32B8"/>
    <w:rsid w:val="0099768D"/>
    <w:rsid w:val="009A3910"/>
    <w:rsid w:val="009A4962"/>
    <w:rsid w:val="009A5452"/>
    <w:rsid w:val="009A5D60"/>
    <w:rsid w:val="009B01B5"/>
    <w:rsid w:val="009B20EA"/>
    <w:rsid w:val="009B7397"/>
    <w:rsid w:val="009B75F8"/>
    <w:rsid w:val="009B7F5B"/>
    <w:rsid w:val="009C0342"/>
    <w:rsid w:val="009C2EC3"/>
    <w:rsid w:val="009C3780"/>
    <w:rsid w:val="009C7EC5"/>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57086"/>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D89"/>
    <w:rsid w:val="00A84A42"/>
    <w:rsid w:val="00A85E1F"/>
    <w:rsid w:val="00A87404"/>
    <w:rsid w:val="00A87BBB"/>
    <w:rsid w:val="00A94347"/>
    <w:rsid w:val="00A94D79"/>
    <w:rsid w:val="00A97315"/>
    <w:rsid w:val="00AA2E4D"/>
    <w:rsid w:val="00AA5EF8"/>
    <w:rsid w:val="00AA7276"/>
    <w:rsid w:val="00AB4451"/>
    <w:rsid w:val="00AB4B1A"/>
    <w:rsid w:val="00AB4CB6"/>
    <w:rsid w:val="00AC35B6"/>
    <w:rsid w:val="00AC40EB"/>
    <w:rsid w:val="00AC570F"/>
    <w:rsid w:val="00AC5D0E"/>
    <w:rsid w:val="00AD273E"/>
    <w:rsid w:val="00AD29D5"/>
    <w:rsid w:val="00AD472C"/>
    <w:rsid w:val="00AD5748"/>
    <w:rsid w:val="00AD5C76"/>
    <w:rsid w:val="00AD683C"/>
    <w:rsid w:val="00AE0496"/>
    <w:rsid w:val="00AE26E7"/>
    <w:rsid w:val="00AE2C5F"/>
    <w:rsid w:val="00AE3136"/>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4109"/>
    <w:rsid w:val="00B24240"/>
    <w:rsid w:val="00B34867"/>
    <w:rsid w:val="00B358F0"/>
    <w:rsid w:val="00B413CE"/>
    <w:rsid w:val="00B438E3"/>
    <w:rsid w:val="00B43909"/>
    <w:rsid w:val="00B46690"/>
    <w:rsid w:val="00B50718"/>
    <w:rsid w:val="00B5227E"/>
    <w:rsid w:val="00B5305F"/>
    <w:rsid w:val="00B536BE"/>
    <w:rsid w:val="00B54A4C"/>
    <w:rsid w:val="00B57B73"/>
    <w:rsid w:val="00B60F2A"/>
    <w:rsid w:val="00B61CBC"/>
    <w:rsid w:val="00B623C5"/>
    <w:rsid w:val="00B63D96"/>
    <w:rsid w:val="00B65751"/>
    <w:rsid w:val="00B66038"/>
    <w:rsid w:val="00B7450C"/>
    <w:rsid w:val="00B74B6C"/>
    <w:rsid w:val="00B829B0"/>
    <w:rsid w:val="00B83EF2"/>
    <w:rsid w:val="00B85E6D"/>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D7C0C"/>
    <w:rsid w:val="00BE0617"/>
    <w:rsid w:val="00BE7006"/>
    <w:rsid w:val="00BF05B4"/>
    <w:rsid w:val="00BF120B"/>
    <w:rsid w:val="00BF1B8F"/>
    <w:rsid w:val="00BF56CE"/>
    <w:rsid w:val="00C003EC"/>
    <w:rsid w:val="00C008DD"/>
    <w:rsid w:val="00C014A8"/>
    <w:rsid w:val="00C015D7"/>
    <w:rsid w:val="00C03BBD"/>
    <w:rsid w:val="00C045E0"/>
    <w:rsid w:val="00C05364"/>
    <w:rsid w:val="00C060E2"/>
    <w:rsid w:val="00C11F81"/>
    <w:rsid w:val="00C128F1"/>
    <w:rsid w:val="00C14723"/>
    <w:rsid w:val="00C14982"/>
    <w:rsid w:val="00C15671"/>
    <w:rsid w:val="00C15970"/>
    <w:rsid w:val="00C2203B"/>
    <w:rsid w:val="00C220A4"/>
    <w:rsid w:val="00C261A0"/>
    <w:rsid w:val="00C27ED3"/>
    <w:rsid w:val="00C3044C"/>
    <w:rsid w:val="00C30BC0"/>
    <w:rsid w:val="00C32C91"/>
    <w:rsid w:val="00C43B5E"/>
    <w:rsid w:val="00C4600A"/>
    <w:rsid w:val="00C477D0"/>
    <w:rsid w:val="00C4781F"/>
    <w:rsid w:val="00C52BFA"/>
    <w:rsid w:val="00C5396D"/>
    <w:rsid w:val="00C555E2"/>
    <w:rsid w:val="00C56B65"/>
    <w:rsid w:val="00C57230"/>
    <w:rsid w:val="00C626FA"/>
    <w:rsid w:val="00C6294D"/>
    <w:rsid w:val="00C630E7"/>
    <w:rsid w:val="00C658CC"/>
    <w:rsid w:val="00C65A5A"/>
    <w:rsid w:val="00C65D5B"/>
    <w:rsid w:val="00C669E0"/>
    <w:rsid w:val="00C67672"/>
    <w:rsid w:val="00C718D1"/>
    <w:rsid w:val="00C74A1C"/>
    <w:rsid w:val="00C75636"/>
    <w:rsid w:val="00C75FDC"/>
    <w:rsid w:val="00C76F13"/>
    <w:rsid w:val="00C7798B"/>
    <w:rsid w:val="00C8063D"/>
    <w:rsid w:val="00C81A0E"/>
    <w:rsid w:val="00C8477A"/>
    <w:rsid w:val="00C84BE9"/>
    <w:rsid w:val="00C84E65"/>
    <w:rsid w:val="00C863CA"/>
    <w:rsid w:val="00C90236"/>
    <w:rsid w:val="00C92D5F"/>
    <w:rsid w:val="00C938B8"/>
    <w:rsid w:val="00C95242"/>
    <w:rsid w:val="00C9766C"/>
    <w:rsid w:val="00C9767A"/>
    <w:rsid w:val="00CA2C04"/>
    <w:rsid w:val="00CA454B"/>
    <w:rsid w:val="00CB140B"/>
    <w:rsid w:val="00CB17B3"/>
    <w:rsid w:val="00CB21AD"/>
    <w:rsid w:val="00CB4341"/>
    <w:rsid w:val="00CB5C58"/>
    <w:rsid w:val="00CC0375"/>
    <w:rsid w:val="00CC509A"/>
    <w:rsid w:val="00CC547D"/>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A0C"/>
    <w:rsid w:val="00D85CAA"/>
    <w:rsid w:val="00D87870"/>
    <w:rsid w:val="00D9635C"/>
    <w:rsid w:val="00DA1CFE"/>
    <w:rsid w:val="00DA39E7"/>
    <w:rsid w:val="00DA5138"/>
    <w:rsid w:val="00DA67C4"/>
    <w:rsid w:val="00DA6F83"/>
    <w:rsid w:val="00DA73B2"/>
    <w:rsid w:val="00DB07AB"/>
    <w:rsid w:val="00DB0A5F"/>
    <w:rsid w:val="00DB2082"/>
    <w:rsid w:val="00DB35B0"/>
    <w:rsid w:val="00DB5F04"/>
    <w:rsid w:val="00DB737A"/>
    <w:rsid w:val="00DB7F20"/>
    <w:rsid w:val="00DC0FB1"/>
    <w:rsid w:val="00DC7574"/>
    <w:rsid w:val="00DD0094"/>
    <w:rsid w:val="00DD0106"/>
    <w:rsid w:val="00DD499A"/>
    <w:rsid w:val="00DD4E24"/>
    <w:rsid w:val="00DD6AF3"/>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6723F"/>
    <w:rsid w:val="00E71B4A"/>
    <w:rsid w:val="00E72EBC"/>
    <w:rsid w:val="00E76457"/>
    <w:rsid w:val="00E7662B"/>
    <w:rsid w:val="00E76E89"/>
    <w:rsid w:val="00E803E4"/>
    <w:rsid w:val="00E8764B"/>
    <w:rsid w:val="00E879FE"/>
    <w:rsid w:val="00E90346"/>
    <w:rsid w:val="00E9234A"/>
    <w:rsid w:val="00E95867"/>
    <w:rsid w:val="00EA251B"/>
    <w:rsid w:val="00EA5181"/>
    <w:rsid w:val="00EA67E2"/>
    <w:rsid w:val="00EB1680"/>
    <w:rsid w:val="00EB66D4"/>
    <w:rsid w:val="00EC0151"/>
    <w:rsid w:val="00EC0BC4"/>
    <w:rsid w:val="00EC3CEE"/>
    <w:rsid w:val="00EC6472"/>
    <w:rsid w:val="00EC77C6"/>
    <w:rsid w:val="00ED0F94"/>
    <w:rsid w:val="00ED234B"/>
    <w:rsid w:val="00ED2A02"/>
    <w:rsid w:val="00ED44C1"/>
    <w:rsid w:val="00ED6110"/>
    <w:rsid w:val="00ED774B"/>
    <w:rsid w:val="00EE2A4C"/>
    <w:rsid w:val="00EE3825"/>
    <w:rsid w:val="00EE494B"/>
    <w:rsid w:val="00EE4B63"/>
    <w:rsid w:val="00EE51CC"/>
    <w:rsid w:val="00EF6255"/>
    <w:rsid w:val="00F02397"/>
    <w:rsid w:val="00F0352D"/>
    <w:rsid w:val="00F04C22"/>
    <w:rsid w:val="00F04C34"/>
    <w:rsid w:val="00F06752"/>
    <w:rsid w:val="00F07D88"/>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796409897">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extreme-e.com" TargetMode="External"/><Relationship Id="rId12" Type="http://schemas.openxmlformats.org/officeDocument/2006/relationships/hyperlink" Target="https://www.extreme-e.com/en/mediacentre" TargetMode="External"/><Relationship Id="rId17" Type="http://schemas.openxmlformats.org/officeDocument/2006/relationships/hyperlink" Target="https://twitter.com/interproteccion?lang=en" TargetMode="External"/><Relationship Id="rId2" Type="http://schemas.openxmlformats.org/officeDocument/2006/relationships/styles" Target="styles.xml"/><Relationship Id="rId16" Type="http://schemas.openxmlformats.org/officeDocument/2006/relationships/hyperlink" Target="https://www.facebook.com/interproteccionm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ego.bustos@bemassmedia.com" TargetMode="External"/><Relationship Id="rId5" Type="http://schemas.openxmlformats.org/officeDocument/2006/relationships/footnotes" Target="footnotes.xml"/><Relationship Id="rId15" Type="http://schemas.openxmlformats.org/officeDocument/2006/relationships/hyperlink" Target="https://www.youtube.com/channel/UCZ8wH2JLzDYvvrN-JiG3roA" TargetMode="External"/><Relationship Id="rId23" Type="http://schemas.openxmlformats.org/officeDocument/2006/relationships/theme" Target="theme/theme1.xml"/><Relationship Id="rId10" Type="http://schemas.openxmlformats.org/officeDocument/2006/relationships/hyperlink" Target="mailto:bettina.eichhammer@mpacreative.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hyperlink" Target="https://inter.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1175</TotalTime>
  <Pages>5</Pages>
  <Words>2049</Words>
  <Characters>11685</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19</cp:revision>
  <cp:lastPrinted>2019-08-27T20:20:00Z</cp:lastPrinted>
  <dcterms:created xsi:type="dcterms:W3CDTF">2021-04-12T15:30:00Z</dcterms:created>
  <dcterms:modified xsi:type="dcterms:W3CDTF">2021-05-14T05:57:00Z</dcterms:modified>
</cp:coreProperties>
</file>