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CE8B3" w14:textId="61807347" w:rsidR="003E1E92" w:rsidRDefault="003E1E92" w:rsidP="003E1E92">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17D36335" w14:textId="77777777" w:rsidR="00A00BBC" w:rsidRPr="003E1E92" w:rsidRDefault="00A00BBC"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06D72806" w:rsidR="00D1612E" w:rsidRPr="00D807C9" w:rsidRDefault="008E6DE3"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EXTREME E CONFIRMS PROSI</w:t>
      </w:r>
      <w:r w:rsidR="00B24FD0">
        <w:rPr>
          <w:rFonts w:ascii="Bariol" w:eastAsia="Avenir" w:hAnsi="Bariol" w:cs="Arabic Typesetting"/>
          <w:b/>
          <w:color w:val="00BC70"/>
          <w:sz w:val="32"/>
          <w:szCs w:val="32"/>
        </w:rPr>
        <w:t>E</w:t>
      </w:r>
      <w:r>
        <w:rPr>
          <w:rFonts w:ascii="Bariol" w:eastAsia="Avenir" w:hAnsi="Bariol" w:cs="Arabic Typesetting"/>
          <w:b/>
          <w:color w:val="00BC70"/>
          <w:sz w:val="32"/>
          <w:szCs w:val="32"/>
        </w:rPr>
        <w:t xml:space="preserve">BEN </w:t>
      </w:r>
      <w:r w:rsidR="007B7467">
        <w:rPr>
          <w:rFonts w:ascii="Bariol" w:eastAsia="Avenir" w:hAnsi="Bariol" w:cs="Arabic Typesetting"/>
          <w:b/>
          <w:color w:val="00BC70"/>
          <w:sz w:val="32"/>
          <w:szCs w:val="32"/>
        </w:rPr>
        <w:t xml:space="preserve">MAXX </w:t>
      </w:r>
      <w:r>
        <w:rPr>
          <w:rFonts w:ascii="Bariol" w:eastAsia="Avenir" w:hAnsi="Bariol" w:cs="Arabic Typesetting"/>
          <w:b/>
          <w:color w:val="00BC70"/>
          <w:sz w:val="32"/>
          <w:szCs w:val="32"/>
        </w:rPr>
        <w:t>AS GERMAN BROADCASTER</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24247B33" w14:textId="2BE23098" w:rsidR="00CF31C3" w:rsidRPr="002069DC" w:rsidRDefault="00E27B4A" w:rsidP="0010788C">
      <w:pPr>
        <w:spacing w:after="0" w:line="240" w:lineRule="auto"/>
        <w:rPr>
          <w:rFonts w:ascii="Bariol" w:eastAsia="Times New Roman" w:hAnsi="Bariol" w:cs="Arabic Typesetting"/>
          <w:bCs/>
          <w:color w:val="000000"/>
          <w:sz w:val="24"/>
          <w:szCs w:val="24"/>
        </w:rPr>
      </w:pPr>
      <w:r w:rsidRPr="00422AE7">
        <w:rPr>
          <w:rFonts w:ascii="Bariol" w:eastAsia="Times New Roman" w:hAnsi="Bariol" w:cs="Arabic Typesetting"/>
          <w:b/>
          <w:bCs/>
          <w:color w:val="00FF99"/>
          <w:sz w:val="24"/>
          <w:szCs w:val="24"/>
        </w:rPr>
        <w:t>18 January</w:t>
      </w:r>
      <w:r>
        <w:rPr>
          <w:rFonts w:ascii="Bariol" w:eastAsia="Times New Roman" w:hAnsi="Bariol" w:cs="Arabic Typesetting"/>
          <w:b/>
          <w:bCs/>
          <w:color w:val="00FF99"/>
          <w:sz w:val="24"/>
          <w:szCs w:val="24"/>
        </w:rPr>
        <w:t xml:space="preserve"> 2021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8E6DE3">
        <w:rPr>
          <w:rFonts w:ascii="Bariol" w:eastAsia="Times New Roman" w:hAnsi="Bariol" w:cs="Arabic Typesetting"/>
          <w:bCs/>
          <w:color w:val="000000"/>
          <w:sz w:val="24"/>
          <w:szCs w:val="24"/>
        </w:rPr>
        <w:t xml:space="preserve">Extreme E, which is set for its first race in just </w:t>
      </w:r>
      <w:r w:rsidR="008B57CC">
        <w:rPr>
          <w:rFonts w:ascii="Bariol" w:eastAsia="Times New Roman" w:hAnsi="Bariol" w:cs="Arabic Typesetting"/>
          <w:bCs/>
          <w:color w:val="000000"/>
          <w:sz w:val="24"/>
          <w:szCs w:val="24"/>
        </w:rPr>
        <w:t>75</w:t>
      </w:r>
      <w:r w:rsidR="008E6DE3">
        <w:rPr>
          <w:rFonts w:ascii="Bariol" w:eastAsia="Times New Roman" w:hAnsi="Bariol" w:cs="Arabic Typesetting"/>
          <w:bCs/>
          <w:color w:val="000000"/>
          <w:sz w:val="24"/>
          <w:szCs w:val="24"/>
        </w:rPr>
        <w:t xml:space="preserve"> days, has signed a </w:t>
      </w:r>
      <w:r w:rsidR="000B03B4">
        <w:rPr>
          <w:rFonts w:ascii="Bariol" w:eastAsia="Times New Roman" w:hAnsi="Bariol" w:cs="Arabic Typesetting"/>
          <w:bCs/>
          <w:color w:val="000000"/>
          <w:sz w:val="24"/>
          <w:szCs w:val="24"/>
        </w:rPr>
        <w:t>long-term</w:t>
      </w:r>
      <w:r w:rsidR="008E6DE3">
        <w:rPr>
          <w:rFonts w:ascii="Bariol" w:eastAsia="Times New Roman" w:hAnsi="Bariol" w:cs="Arabic Typesetting"/>
          <w:bCs/>
          <w:color w:val="000000"/>
          <w:sz w:val="24"/>
          <w:szCs w:val="24"/>
        </w:rPr>
        <w:t xml:space="preserve"> exclusive broadcast deal with </w:t>
      </w:r>
      <w:r w:rsidR="000B03B4">
        <w:rPr>
          <w:rFonts w:ascii="Bariol" w:eastAsia="Times New Roman" w:hAnsi="Bariol" w:cs="Arabic Typesetting"/>
          <w:bCs/>
          <w:color w:val="000000"/>
          <w:sz w:val="24"/>
          <w:szCs w:val="24"/>
        </w:rPr>
        <w:t>Seven.One Sports, the sport</w:t>
      </w:r>
      <w:r w:rsidR="000219C5">
        <w:rPr>
          <w:rFonts w:ascii="Bariol" w:eastAsia="Times New Roman" w:hAnsi="Bariol" w:cs="Arabic Typesetting"/>
          <w:bCs/>
          <w:color w:val="000000"/>
          <w:sz w:val="24"/>
          <w:szCs w:val="24"/>
        </w:rPr>
        <w:t>s</w:t>
      </w:r>
      <w:r w:rsidR="000B03B4">
        <w:rPr>
          <w:rFonts w:ascii="Bariol" w:eastAsia="Times New Roman" w:hAnsi="Bariol" w:cs="Arabic Typesetting"/>
          <w:bCs/>
          <w:color w:val="000000"/>
          <w:sz w:val="24"/>
          <w:szCs w:val="24"/>
        </w:rPr>
        <w:t xml:space="preserve"> business unit of Seven.One Entertainment Group,</w:t>
      </w:r>
      <w:r w:rsidR="002D5804">
        <w:rPr>
          <w:rFonts w:ascii="Bariol" w:eastAsia="Times New Roman" w:hAnsi="Bariol" w:cs="Arabic Typesetting"/>
          <w:bCs/>
          <w:color w:val="000000"/>
          <w:sz w:val="24"/>
          <w:szCs w:val="24"/>
        </w:rPr>
        <w:t xml:space="preserve"> in Germany</w:t>
      </w:r>
      <w:r w:rsidR="008E6DE3">
        <w:rPr>
          <w:rFonts w:ascii="Bariol" w:eastAsia="Times New Roman" w:hAnsi="Bariol" w:cs="Arabic Typesetting"/>
          <w:bCs/>
          <w:color w:val="000000"/>
          <w:sz w:val="24"/>
          <w:szCs w:val="24"/>
        </w:rPr>
        <w:t xml:space="preserve">. </w:t>
      </w:r>
      <w:r w:rsidR="000B03B4">
        <w:rPr>
          <w:rFonts w:ascii="Bariol" w:eastAsia="Times New Roman" w:hAnsi="Bariol" w:cs="Arabic Typesetting"/>
          <w:bCs/>
          <w:color w:val="000000"/>
          <w:sz w:val="24"/>
          <w:szCs w:val="24"/>
        </w:rPr>
        <w:t>The Seven.One Entertainment Group is a 100% subsidiary of ProSiebenSat.1 Media SE</w:t>
      </w:r>
      <w:r w:rsidR="007B7467">
        <w:rPr>
          <w:rFonts w:ascii="Bariol" w:eastAsia="Times New Roman" w:hAnsi="Bariol" w:cs="Arabic Typesetting"/>
          <w:bCs/>
          <w:color w:val="000000"/>
          <w:sz w:val="24"/>
          <w:szCs w:val="24"/>
        </w:rPr>
        <w:t xml:space="preserve"> and </w:t>
      </w:r>
      <w:r w:rsidR="007B7467" w:rsidRPr="007B7467">
        <w:rPr>
          <w:rFonts w:ascii="Bariol" w:eastAsia="Times New Roman" w:hAnsi="Bariol" w:cs="Arabic Typesetting"/>
          <w:bCs/>
          <w:color w:val="000000"/>
          <w:sz w:val="24"/>
          <w:szCs w:val="24"/>
        </w:rPr>
        <w:t>combines the ProSiebenS</w:t>
      </w:r>
      <w:r w:rsidR="007B7467">
        <w:rPr>
          <w:rFonts w:ascii="Bariol" w:eastAsia="Times New Roman" w:hAnsi="Bariol" w:cs="Arabic Typesetting"/>
          <w:bCs/>
          <w:color w:val="000000"/>
          <w:sz w:val="24"/>
          <w:szCs w:val="24"/>
        </w:rPr>
        <w:t>a</w:t>
      </w:r>
      <w:r w:rsidR="007B7467" w:rsidRPr="007B7467">
        <w:rPr>
          <w:rFonts w:ascii="Bariol" w:eastAsia="Times New Roman" w:hAnsi="Bariol" w:cs="Arabic Typesetting"/>
          <w:bCs/>
          <w:color w:val="000000"/>
          <w:sz w:val="24"/>
          <w:szCs w:val="24"/>
        </w:rPr>
        <w:t>t.1</w:t>
      </w:r>
      <w:r w:rsidR="005B510B">
        <w:rPr>
          <w:rFonts w:ascii="Bariol" w:eastAsia="Times New Roman" w:hAnsi="Bariol" w:cs="Arabic Typesetting"/>
          <w:bCs/>
          <w:color w:val="000000"/>
          <w:sz w:val="24"/>
          <w:szCs w:val="24"/>
        </w:rPr>
        <w:t>’s</w:t>
      </w:r>
      <w:r w:rsidR="007B7467" w:rsidRPr="007B7467">
        <w:rPr>
          <w:rFonts w:ascii="Bariol" w:eastAsia="Times New Roman" w:hAnsi="Bariol" w:cs="Arabic Typesetting"/>
          <w:bCs/>
          <w:color w:val="000000"/>
          <w:sz w:val="24"/>
          <w:szCs w:val="24"/>
        </w:rPr>
        <w:t xml:space="preserve"> </w:t>
      </w:r>
      <w:r w:rsidR="007B7467">
        <w:rPr>
          <w:rFonts w:ascii="Bariol" w:eastAsia="Times New Roman" w:hAnsi="Bariol" w:cs="Arabic Typesetting"/>
          <w:bCs/>
          <w:color w:val="000000"/>
          <w:sz w:val="24"/>
          <w:szCs w:val="24"/>
        </w:rPr>
        <w:t>channel</w:t>
      </w:r>
      <w:r w:rsidR="007B7467" w:rsidRPr="007B7467">
        <w:rPr>
          <w:rFonts w:ascii="Bariol" w:eastAsia="Times New Roman" w:hAnsi="Bariol" w:cs="Arabic Typesetting"/>
          <w:bCs/>
          <w:color w:val="000000"/>
          <w:sz w:val="24"/>
          <w:szCs w:val="24"/>
        </w:rPr>
        <w:t xml:space="preserve"> brands</w:t>
      </w:r>
      <w:r w:rsidR="007B7467">
        <w:rPr>
          <w:rFonts w:ascii="Bariol" w:eastAsia="Times New Roman" w:hAnsi="Bariol" w:cs="Arabic Typesetting"/>
          <w:bCs/>
          <w:color w:val="000000"/>
          <w:sz w:val="24"/>
          <w:szCs w:val="24"/>
        </w:rPr>
        <w:t xml:space="preserve">, </w:t>
      </w:r>
      <w:r w:rsidR="007B7467" w:rsidRPr="007B7467">
        <w:rPr>
          <w:rFonts w:ascii="Bariol" w:eastAsia="Times New Roman" w:hAnsi="Bariol" w:cs="Arabic Typesetting"/>
          <w:bCs/>
          <w:color w:val="000000"/>
          <w:sz w:val="24"/>
          <w:szCs w:val="24"/>
        </w:rPr>
        <w:t>digital platforms</w:t>
      </w:r>
      <w:r w:rsidR="007B7467">
        <w:rPr>
          <w:rFonts w:ascii="Bariol" w:eastAsia="Times New Roman" w:hAnsi="Bariol" w:cs="Arabic Typesetting"/>
          <w:bCs/>
          <w:color w:val="000000"/>
          <w:sz w:val="24"/>
          <w:szCs w:val="24"/>
        </w:rPr>
        <w:t xml:space="preserve">, </w:t>
      </w:r>
      <w:r w:rsidR="007B7467" w:rsidRPr="007B7467">
        <w:rPr>
          <w:rFonts w:ascii="Bariol" w:eastAsia="Times New Roman" w:hAnsi="Bariol" w:cs="Arabic Typesetting"/>
          <w:bCs/>
          <w:color w:val="000000"/>
          <w:sz w:val="24"/>
          <w:szCs w:val="24"/>
        </w:rPr>
        <w:t>all content and its marketing under one roof.</w:t>
      </w:r>
    </w:p>
    <w:p w14:paraId="4AB7269D" w14:textId="6F512E7F" w:rsidR="007F6654" w:rsidRPr="002069DC" w:rsidRDefault="007F6654" w:rsidP="0010788C">
      <w:pPr>
        <w:spacing w:after="0" w:line="240" w:lineRule="auto"/>
        <w:rPr>
          <w:rFonts w:ascii="Bariol" w:eastAsia="Times New Roman" w:hAnsi="Bariol" w:cs="Arabic Typesetting"/>
          <w:bCs/>
          <w:color w:val="000000"/>
          <w:sz w:val="24"/>
          <w:szCs w:val="24"/>
        </w:rPr>
      </w:pPr>
    </w:p>
    <w:p w14:paraId="5A27FA7A" w14:textId="4814FC70" w:rsidR="00840CDC" w:rsidRDefault="008E6DE3" w:rsidP="00F90CD5">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The live racing</w:t>
      </w:r>
      <w:r w:rsidR="005B510B">
        <w:rPr>
          <w:rFonts w:ascii="Bariol" w:eastAsia="Times New Roman" w:hAnsi="Bariol" w:cs="Arabic Typesetting"/>
          <w:bCs/>
          <w:color w:val="000000"/>
          <w:sz w:val="24"/>
          <w:szCs w:val="24"/>
        </w:rPr>
        <w:t xml:space="preserve"> </w:t>
      </w:r>
      <w:r>
        <w:rPr>
          <w:rFonts w:ascii="Bariol" w:eastAsia="Times New Roman" w:hAnsi="Bariol" w:cs="Arabic Typesetting"/>
          <w:bCs/>
          <w:color w:val="000000"/>
          <w:sz w:val="24"/>
          <w:szCs w:val="24"/>
        </w:rPr>
        <w:t xml:space="preserve">will </w:t>
      </w:r>
      <w:r w:rsidR="008B57CC">
        <w:rPr>
          <w:rFonts w:ascii="Bariol" w:eastAsia="Times New Roman" w:hAnsi="Bariol" w:cs="Arabic Typesetting"/>
          <w:bCs/>
          <w:color w:val="000000"/>
          <w:sz w:val="24"/>
          <w:szCs w:val="24"/>
        </w:rPr>
        <w:t xml:space="preserve">be </w:t>
      </w:r>
      <w:r w:rsidR="00E94116">
        <w:rPr>
          <w:rFonts w:ascii="Bariol" w:eastAsia="Times New Roman" w:hAnsi="Bariol" w:cs="Arabic Typesetting"/>
          <w:bCs/>
          <w:color w:val="000000"/>
          <w:sz w:val="24"/>
          <w:szCs w:val="24"/>
        </w:rPr>
        <w:t>broadcast</w:t>
      </w:r>
      <w:r>
        <w:rPr>
          <w:rFonts w:ascii="Bariol" w:eastAsia="Times New Roman" w:hAnsi="Bariol" w:cs="Arabic Typesetting"/>
          <w:bCs/>
          <w:color w:val="000000"/>
          <w:sz w:val="24"/>
          <w:szCs w:val="24"/>
        </w:rPr>
        <w:t xml:space="preserve"> on </w:t>
      </w:r>
      <w:r w:rsidR="007B7467">
        <w:rPr>
          <w:rFonts w:ascii="Bariol" w:eastAsia="Times New Roman" w:hAnsi="Bariol" w:cs="Arabic Typesetting"/>
          <w:bCs/>
          <w:color w:val="000000"/>
          <w:sz w:val="24"/>
          <w:szCs w:val="24"/>
        </w:rPr>
        <w:t xml:space="preserve">free-to-air channel </w:t>
      </w:r>
      <w:r w:rsidR="002E1244" w:rsidRPr="00DA6A7B">
        <w:rPr>
          <w:rFonts w:ascii="Bariol" w:eastAsia="Times New Roman" w:hAnsi="Bariol" w:cs="Arabic Typesetting"/>
          <w:bCs/>
          <w:color w:val="000000"/>
          <w:sz w:val="24"/>
          <w:szCs w:val="24"/>
        </w:rPr>
        <w:t>ProSieben</w:t>
      </w:r>
      <w:r w:rsidR="007B7467">
        <w:rPr>
          <w:rFonts w:ascii="Bariol" w:eastAsia="Times New Roman" w:hAnsi="Bariol" w:cs="Arabic Typesetting"/>
          <w:bCs/>
          <w:color w:val="000000"/>
          <w:sz w:val="24"/>
          <w:szCs w:val="24"/>
        </w:rPr>
        <w:t xml:space="preserve"> MAXX</w:t>
      </w:r>
      <w:r w:rsidR="002E1244" w:rsidRPr="00DA6A7B">
        <w:rPr>
          <w:rFonts w:ascii="Bariol" w:eastAsia="Times New Roman" w:hAnsi="Bariol" w:cs="Arabic Typesetting"/>
          <w:bCs/>
          <w:color w:val="000000"/>
          <w:sz w:val="24"/>
          <w:szCs w:val="24"/>
        </w:rPr>
        <w:t xml:space="preserve"> </w:t>
      </w:r>
      <w:r>
        <w:rPr>
          <w:rFonts w:ascii="Bariol" w:eastAsia="Times New Roman" w:hAnsi="Bariol" w:cs="Arabic Typesetting"/>
          <w:bCs/>
          <w:color w:val="000000"/>
          <w:sz w:val="24"/>
          <w:szCs w:val="24"/>
        </w:rPr>
        <w:t xml:space="preserve">in Germany, Austria and Switzerland. </w:t>
      </w:r>
      <w:r w:rsidR="00B61195" w:rsidRPr="00B61195">
        <w:rPr>
          <w:rFonts w:ascii="Bariol" w:eastAsia="Times New Roman" w:hAnsi="Bariol" w:cs="Arabic Typesetting"/>
          <w:bCs/>
          <w:color w:val="000000"/>
          <w:sz w:val="24"/>
          <w:szCs w:val="24"/>
        </w:rPr>
        <w:t xml:space="preserve">The new racing series </w:t>
      </w:r>
      <w:r w:rsidR="008B57CC">
        <w:rPr>
          <w:rFonts w:ascii="Bariol" w:eastAsia="Times New Roman" w:hAnsi="Bariol" w:cs="Arabic Typesetting"/>
          <w:bCs/>
          <w:color w:val="000000"/>
          <w:sz w:val="24"/>
          <w:szCs w:val="24"/>
        </w:rPr>
        <w:t>is available to</w:t>
      </w:r>
      <w:r w:rsidR="00B61195" w:rsidRPr="00B61195">
        <w:rPr>
          <w:rFonts w:ascii="Bariol" w:eastAsia="Times New Roman" w:hAnsi="Bariol" w:cs="Arabic Typesetting"/>
          <w:bCs/>
          <w:color w:val="000000"/>
          <w:sz w:val="24"/>
          <w:szCs w:val="24"/>
        </w:rPr>
        <w:t xml:space="preserve"> viewers not only during the races on TV, but also on all digital channels such as </w:t>
      </w:r>
      <w:r w:rsidR="00B61195">
        <w:rPr>
          <w:rFonts w:ascii="Bariol" w:eastAsia="Times New Roman" w:hAnsi="Bariol" w:cs="Arabic Typesetting"/>
          <w:bCs/>
          <w:color w:val="000000"/>
          <w:sz w:val="24"/>
          <w:szCs w:val="24"/>
        </w:rPr>
        <w:t xml:space="preserve">the high-reach sports platform </w:t>
      </w:r>
      <w:r w:rsidR="00B61195" w:rsidRPr="00B61195">
        <w:rPr>
          <w:rFonts w:ascii="Bariol" w:eastAsia="Times New Roman" w:hAnsi="Bariol" w:cs="Arabic Typesetting"/>
          <w:bCs/>
          <w:color w:val="000000"/>
          <w:sz w:val="24"/>
          <w:szCs w:val="24"/>
        </w:rPr>
        <w:t xml:space="preserve">ran.de, the mobility and sustainability portal goingreen.de, the </w:t>
      </w:r>
      <w:r w:rsidR="00586213">
        <w:rPr>
          <w:rFonts w:ascii="Bariol" w:eastAsia="Times New Roman" w:hAnsi="Bariol" w:cs="Arabic Typesetting"/>
          <w:bCs/>
          <w:color w:val="000000"/>
          <w:sz w:val="24"/>
          <w:szCs w:val="24"/>
        </w:rPr>
        <w:t>“</w:t>
      </w:r>
      <w:r w:rsidR="00B61195" w:rsidRPr="00B61195">
        <w:rPr>
          <w:rFonts w:ascii="Bariol" w:eastAsia="Times New Roman" w:hAnsi="Bariol" w:cs="Arabic Typesetting"/>
          <w:bCs/>
          <w:color w:val="000000"/>
          <w:sz w:val="24"/>
          <w:szCs w:val="24"/>
        </w:rPr>
        <w:t>ran racing</w:t>
      </w:r>
      <w:r w:rsidR="00586213">
        <w:rPr>
          <w:rFonts w:ascii="Bariol" w:eastAsia="Times New Roman" w:hAnsi="Bariol" w:cs="Arabic Typesetting"/>
          <w:bCs/>
          <w:color w:val="000000"/>
          <w:sz w:val="24"/>
          <w:szCs w:val="24"/>
        </w:rPr>
        <w:t>”</w:t>
      </w:r>
      <w:r w:rsidR="00B61195" w:rsidRPr="00B61195">
        <w:rPr>
          <w:rFonts w:ascii="Bariol" w:eastAsia="Times New Roman" w:hAnsi="Bariol" w:cs="Arabic Typesetting"/>
          <w:bCs/>
          <w:color w:val="000000"/>
          <w:sz w:val="24"/>
          <w:szCs w:val="24"/>
        </w:rPr>
        <w:t xml:space="preserve"> YouTube channel </w:t>
      </w:r>
      <w:r w:rsidR="008B57CC">
        <w:rPr>
          <w:rFonts w:ascii="Bariol" w:eastAsia="Times New Roman" w:hAnsi="Bariol" w:cs="Arabic Typesetting"/>
          <w:bCs/>
          <w:color w:val="000000"/>
          <w:sz w:val="24"/>
          <w:szCs w:val="24"/>
        </w:rPr>
        <w:t xml:space="preserve">plus </w:t>
      </w:r>
      <w:r w:rsidR="000219C5">
        <w:rPr>
          <w:rFonts w:ascii="Bariol" w:eastAsia="Times New Roman" w:hAnsi="Bariol" w:cs="Arabic Typesetting"/>
          <w:bCs/>
          <w:color w:val="000000"/>
          <w:sz w:val="24"/>
          <w:szCs w:val="24"/>
        </w:rPr>
        <w:t>motorsports</w:t>
      </w:r>
      <w:r w:rsidR="00B61195">
        <w:rPr>
          <w:rFonts w:ascii="Bariol" w:eastAsia="Times New Roman" w:hAnsi="Bariol" w:cs="Arabic Typesetting"/>
          <w:bCs/>
          <w:color w:val="000000"/>
          <w:sz w:val="24"/>
          <w:szCs w:val="24"/>
        </w:rPr>
        <w:t xml:space="preserve"> </w:t>
      </w:r>
      <w:r w:rsidR="00B61195" w:rsidRPr="00B61195">
        <w:rPr>
          <w:rFonts w:ascii="Bariol" w:eastAsia="Times New Roman" w:hAnsi="Bariol" w:cs="Arabic Typesetting"/>
          <w:bCs/>
          <w:color w:val="000000"/>
          <w:sz w:val="24"/>
          <w:szCs w:val="24"/>
        </w:rPr>
        <w:t>podcasts.</w:t>
      </w:r>
    </w:p>
    <w:p w14:paraId="1F4C19DD" w14:textId="77777777" w:rsidR="008E6DE3" w:rsidRPr="002069DC" w:rsidRDefault="008E6DE3" w:rsidP="00F90CD5">
      <w:pPr>
        <w:spacing w:after="0" w:line="240" w:lineRule="auto"/>
        <w:rPr>
          <w:rFonts w:ascii="Bariol" w:eastAsia="Times New Roman" w:hAnsi="Bariol" w:cs="Arabic Typesetting"/>
          <w:bCs/>
          <w:color w:val="000000"/>
          <w:sz w:val="24"/>
          <w:szCs w:val="24"/>
        </w:rPr>
      </w:pPr>
    </w:p>
    <w:p w14:paraId="02D941F8" w14:textId="65959E7C" w:rsidR="00A00BBC" w:rsidRDefault="008E6DE3" w:rsidP="00B829B0">
      <w:pPr>
        <w:spacing w:after="0" w:line="240" w:lineRule="auto"/>
        <w:rPr>
          <w:rFonts w:ascii="Bariol" w:eastAsia="Times New Roman" w:hAnsi="Bariol" w:cs="Arabic Typesetting"/>
          <w:color w:val="000000"/>
          <w:sz w:val="24"/>
          <w:szCs w:val="24"/>
        </w:rPr>
      </w:pPr>
      <w:r>
        <w:rPr>
          <w:rFonts w:ascii="Bariol" w:eastAsia="Times New Roman" w:hAnsi="Bariol" w:cs="Arabic Typesetting"/>
          <w:b/>
          <w:bCs/>
          <w:color w:val="000000"/>
          <w:sz w:val="24"/>
          <w:szCs w:val="24"/>
        </w:rPr>
        <w:t>Ali Russell</w:t>
      </w:r>
      <w:r w:rsidR="00B829B0" w:rsidRPr="002069DC">
        <w:rPr>
          <w:rFonts w:ascii="Bariol" w:eastAsia="Times New Roman" w:hAnsi="Bariol" w:cs="Arabic Typesetting"/>
          <w:b/>
          <w:bCs/>
          <w:color w:val="000000"/>
          <w:sz w:val="24"/>
          <w:szCs w:val="24"/>
        </w:rPr>
        <w:t xml:space="preserve">, </w:t>
      </w:r>
      <w:r>
        <w:rPr>
          <w:rFonts w:ascii="Bariol" w:eastAsia="Times New Roman" w:hAnsi="Bariol" w:cs="Arabic Typesetting"/>
          <w:b/>
          <w:bCs/>
          <w:color w:val="000000"/>
          <w:sz w:val="24"/>
          <w:szCs w:val="24"/>
        </w:rPr>
        <w:t xml:space="preserve">Chief Marketing Officer </w:t>
      </w:r>
      <w:r w:rsidR="0010788C" w:rsidRPr="002069DC">
        <w:rPr>
          <w:rFonts w:ascii="Bariol" w:eastAsia="Times New Roman" w:hAnsi="Bariol" w:cs="Arabic Typesetting"/>
          <w:b/>
          <w:bCs/>
          <w:color w:val="000000"/>
          <w:sz w:val="24"/>
          <w:szCs w:val="24"/>
        </w:rPr>
        <w:t>at</w:t>
      </w:r>
      <w:r w:rsidR="00B829B0" w:rsidRPr="002069DC">
        <w:rPr>
          <w:rFonts w:ascii="Bariol" w:eastAsia="Times New Roman" w:hAnsi="Bariol" w:cs="Arabic Typesetting"/>
          <w:b/>
          <w:bCs/>
          <w:color w:val="000000"/>
          <w:sz w:val="24"/>
          <w:szCs w:val="24"/>
        </w:rPr>
        <w:t xml:space="preserve"> </w:t>
      </w:r>
      <w:r>
        <w:rPr>
          <w:rFonts w:ascii="Bariol" w:eastAsia="Times New Roman" w:hAnsi="Bariol" w:cs="Arabic Typesetting"/>
          <w:b/>
          <w:bCs/>
          <w:color w:val="000000"/>
          <w:sz w:val="24"/>
          <w:szCs w:val="24"/>
        </w:rPr>
        <w:t>Extreme E</w:t>
      </w:r>
      <w:r w:rsidR="00B829B0" w:rsidRPr="002069DC">
        <w:rPr>
          <w:rFonts w:ascii="Bariol" w:eastAsia="Times New Roman" w:hAnsi="Bariol" w:cs="Arabic Typesetting"/>
          <w:b/>
          <w:bCs/>
          <w:color w:val="000000"/>
          <w:sz w:val="24"/>
          <w:szCs w:val="24"/>
        </w:rPr>
        <w:t>, said:</w:t>
      </w:r>
      <w:r w:rsidR="00B829B0" w:rsidRPr="002069DC">
        <w:rPr>
          <w:rFonts w:ascii="Bariol" w:eastAsia="Times New Roman" w:hAnsi="Bariol" w:cs="Arabic Typesetting"/>
          <w:color w:val="000000"/>
          <w:sz w:val="24"/>
          <w:szCs w:val="24"/>
        </w:rPr>
        <w:t xml:space="preserve"> “</w:t>
      </w:r>
      <w:r w:rsidR="00290BCE">
        <w:rPr>
          <w:rFonts w:ascii="Bariol" w:eastAsia="Times New Roman" w:hAnsi="Bariol" w:cs="Arabic Typesetting"/>
          <w:color w:val="000000"/>
          <w:sz w:val="24"/>
          <w:szCs w:val="24"/>
        </w:rPr>
        <w:t xml:space="preserve">We are thrilled to confirm </w:t>
      </w:r>
      <w:r w:rsidR="007B7467">
        <w:rPr>
          <w:rFonts w:ascii="Bariol" w:eastAsia="Times New Roman" w:hAnsi="Bariol" w:cs="Arabic Typesetting"/>
          <w:bCs/>
          <w:color w:val="000000"/>
          <w:sz w:val="24"/>
          <w:szCs w:val="24"/>
        </w:rPr>
        <w:t>the Seven.One Entertainment Group</w:t>
      </w:r>
      <w:r w:rsidR="00290BCE">
        <w:rPr>
          <w:rFonts w:ascii="Bariol" w:eastAsia="Times New Roman" w:hAnsi="Bariol" w:cs="Arabic Typesetting"/>
          <w:bCs/>
          <w:color w:val="000000"/>
          <w:sz w:val="24"/>
          <w:szCs w:val="24"/>
        </w:rPr>
        <w:t xml:space="preserve"> as our broadcast partner to Extreme E. </w:t>
      </w:r>
      <w:r w:rsidR="00290BCE">
        <w:rPr>
          <w:rFonts w:ascii="Bariol" w:eastAsia="Times New Roman" w:hAnsi="Bariol" w:cs="Arabic Typesetting"/>
          <w:color w:val="000000"/>
          <w:sz w:val="24"/>
          <w:szCs w:val="24"/>
        </w:rPr>
        <w:t xml:space="preserve">Germany is well known for its fantastic motorsport heritage and is an important focus for us </w:t>
      </w:r>
      <w:r w:rsidR="009E38CD">
        <w:rPr>
          <w:rFonts w:ascii="Bariol" w:eastAsia="Times New Roman" w:hAnsi="Bariol" w:cs="Arabic Typesetting"/>
          <w:color w:val="000000"/>
          <w:sz w:val="24"/>
          <w:szCs w:val="24"/>
        </w:rPr>
        <w:t xml:space="preserve">as </w:t>
      </w:r>
      <w:r w:rsidR="00290BCE">
        <w:rPr>
          <w:rFonts w:ascii="Bariol" w:eastAsia="Times New Roman" w:hAnsi="Bariol" w:cs="Arabic Typesetting"/>
          <w:color w:val="000000"/>
          <w:sz w:val="24"/>
          <w:szCs w:val="24"/>
        </w:rPr>
        <w:t>a championship. We have two German teams, a German driver, and our</w:t>
      </w:r>
      <w:r w:rsidR="00A00BBC">
        <w:rPr>
          <w:rFonts w:ascii="Bariol" w:eastAsia="Times New Roman" w:hAnsi="Bariol" w:cs="Arabic Typesetting"/>
          <w:color w:val="000000"/>
          <w:sz w:val="24"/>
          <w:szCs w:val="24"/>
        </w:rPr>
        <w:t xml:space="preserve"> Founding Partner</w:t>
      </w:r>
      <w:r w:rsidR="00290BCE">
        <w:rPr>
          <w:rFonts w:ascii="Bariol" w:eastAsia="Times New Roman" w:hAnsi="Bariol" w:cs="Arabic Typesetting"/>
          <w:color w:val="000000"/>
          <w:sz w:val="24"/>
          <w:szCs w:val="24"/>
        </w:rPr>
        <w:t>,</w:t>
      </w:r>
      <w:r w:rsidR="00A00BBC">
        <w:rPr>
          <w:rFonts w:ascii="Bariol" w:eastAsia="Times New Roman" w:hAnsi="Bariol" w:cs="Arabic Typesetting"/>
          <w:color w:val="000000"/>
          <w:sz w:val="24"/>
          <w:szCs w:val="24"/>
        </w:rPr>
        <w:t xml:space="preserve"> Continental</w:t>
      </w:r>
      <w:r w:rsidR="00290BCE">
        <w:rPr>
          <w:rFonts w:ascii="Bariol" w:eastAsia="Times New Roman" w:hAnsi="Bariol" w:cs="Arabic Typesetting"/>
          <w:color w:val="000000"/>
          <w:sz w:val="24"/>
          <w:szCs w:val="24"/>
        </w:rPr>
        <w:t xml:space="preserve"> is headquartered there, along with many of the world’s leading automotive </w:t>
      </w:r>
      <w:r w:rsidR="00EC47F7">
        <w:rPr>
          <w:rFonts w:ascii="Bariol" w:eastAsia="Times New Roman" w:hAnsi="Bariol" w:cs="Arabic Typesetting"/>
          <w:color w:val="000000"/>
          <w:sz w:val="24"/>
          <w:szCs w:val="24"/>
        </w:rPr>
        <w:t xml:space="preserve">brands and </w:t>
      </w:r>
      <w:r w:rsidR="00290BCE">
        <w:rPr>
          <w:rFonts w:ascii="Bariol" w:eastAsia="Times New Roman" w:hAnsi="Bariol" w:cs="Arabic Typesetting"/>
          <w:color w:val="000000"/>
          <w:sz w:val="24"/>
          <w:szCs w:val="24"/>
        </w:rPr>
        <w:t xml:space="preserve">partners. </w:t>
      </w:r>
      <w:r w:rsidR="00290BCE">
        <w:rPr>
          <w:rFonts w:ascii="Bariol" w:eastAsia="Times New Roman" w:hAnsi="Bariol" w:cs="Arabic Typesetting"/>
          <w:color w:val="000000"/>
          <w:sz w:val="24"/>
          <w:szCs w:val="24"/>
        </w:rPr>
        <w:br/>
      </w:r>
      <w:r w:rsidR="00290BCE">
        <w:rPr>
          <w:rFonts w:ascii="Bariol" w:eastAsia="Times New Roman" w:hAnsi="Bariol" w:cs="Arabic Typesetting"/>
          <w:color w:val="000000"/>
          <w:sz w:val="24"/>
          <w:szCs w:val="24"/>
        </w:rPr>
        <w:br/>
      </w:r>
      <w:r w:rsidR="00B24FD0">
        <w:rPr>
          <w:rFonts w:ascii="Bariol" w:eastAsia="Times New Roman" w:hAnsi="Bariol" w:cs="Arabic Typesetting"/>
          <w:color w:val="000000"/>
          <w:sz w:val="24"/>
          <w:szCs w:val="24"/>
        </w:rPr>
        <w:t>“</w:t>
      </w:r>
      <w:r w:rsidR="002D5804">
        <w:rPr>
          <w:rFonts w:ascii="Bariol" w:eastAsia="Times New Roman" w:hAnsi="Bariol" w:cs="Arabic Typesetting"/>
          <w:color w:val="000000"/>
          <w:sz w:val="24"/>
          <w:szCs w:val="24"/>
        </w:rPr>
        <w:t xml:space="preserve">I’m delighted </w:t>
      </w:r>
      <w:r w:rsidR="005B510B">
        <w:rPr>
          <w:rFonts w:ascii="Bariol" w:eastAsia="Times New Roman" w:hAnsi="Bariol" w:cs="Arabic Typesetting"/>
          <w:color w:val="000000"/>
          <w:sz w:val="24"/>
          <w:szCs w:val="24"/>
        </w:rPr>
        <w:t>ProSieben MAXX’s</w:t>
      </w:r>
      <w:r w:rsidR="00586213">
        <w:rPr>
          <w:rFonts w:ascii="Bariol" w:eastAsia="Times New Roman" w:hAnsi="Bariol" w:cs="Arabic Typesetting"/>
          <w:color w:val="000000"/>
          <w:sz w:val="24"/>
          <w:szCs w:val="24"/>
        </w:rPr>
        <w:t xml:space="preserve"> </w:t>
      </w:r>
      <w:r w:rsidR="002D5804">
        <w:rPr>
          <w:rFonts w:ascii="Bariol" w:eastAsia="Times New Roman" w:hAnsi="Bariol" w:cs="Arabic Typesetting"/>
          <w:color w:val="000000"/>
          <w:sz w:val="24"/>
          <w:szCs w:val="24"/>
        </w:rPr>
        <w:t xml:space="preserve">audience will have access to Extreme E’s </w:t>
      </w:r>
      <w:r w:rsidR="006511B9">
        <w:rPr>
          <w:rFonts w:ascii="Bariol" w:eastAsia="Times New Roman" w:hAnsi="Bariol" w:cs="Arabic Typesetting"/>
          <w:color w:val="000000"/>
          <w:sz w:val="24"/>
          <w:szCs w:val="24"/>
        </w:rPr>
        <w:t xml:space="preserve">new racing concept, incorporating electric SUV racing in some of the most remote corners of the planet, all of which have been detrimentally impacted by the climate crisis. Not only will the programming show </w:t>
      </w:r>
      <w:r w:rsidR="002D5804">
        <w:rPr>
          <w:rFonts w:ascii="Bariol" w:eastAsia="Times New Roman" w:hAnsi="Bariol" w:cs="Arabic Typesetting"/>
          <w:color w:val="000000"/>
          <w:sz w:val="24"/>
          <w:szCs w:val="24"/>
        </w:rPr>
        <w:t>live racing action</w:t>
      </w:r>
      <w:r w:rsidR="00EC47F7">
        <w:rPr>
          <w:rFonts w:ascii="Bariol" w:eastAsia="Times New Roman" w:hAnsi="Bariol" w:cs="Arabic Typesetting"/>
          <w:color w:val="000000"/>
          <w:sz w:val="24"/>
          <w:szCs w:val="24"/>
        </w:rPr>
        <w:t xml:space="preserve"> but also</w:t>
      </w:r>
      <w:r w:rsidR="002D5804">
        <w:rPr>
          <w:rFonts w:ascii="Bariol" w:eastAsia="Times New Roman" w:hAnsi="Bariol" w:cs="Arabic Typesetting"/>
          <w:color w:val="000000"/>
          <w:sz w:val="24"/>
          <w:szCs w:val="24"/>
        </w:rPr>
        <w:t xml:space="preserve"> will highlight the wider stories of the championship around electrification, environment and equality.</w:t>
      </w:r>
      <w:r w:rsidR="006511B9">
        <w:rPr>
          <w:rFonts w:ascii="Bariol" w:eastAsia="Times New Roman" w:hAnsi="Bariol" w:cs="Arabic Typesetting"/>
          <w:color w:val="000000"/>
          <w:sz w:val="24"/>
          <w:szCs w:val="24"/>
        </w:rPr>
        <w:t>”</w:t>
      </w:r>
    </w:p>
    <w:p w14:paraId="22EFB966" w14:textId="61A83833" w:rsidR="00BF2271" w:rsidRDefault="00BF2271" w:rsidP="00B829B0">
      <w:pPr>
        <w:spacing w:after="0" w:line="240" w:lineRule="auto"/>
        <w:rPr>
          <w:rFonts w:ascii="Bariol" w:eastAsia="Times New Roman" w:hAnsi="Bariol" w:cs="Arabic Typesetting"/>
          <w:color w:val="000000"/>
          <w:sz w:val="24"/>
          <w:szCs w:val="24"/>
        </w:rPr>
      </w:pPr>
    </w:p>
    <w:p w14:paraId="2419922A" w14:textId="2A79344E" w:rsidR="00DA2D47" w:rsidRDefault="005B510B" w:rsidP="00BF2271">
      <w:pPr>
        <w:spacing w:after="0" w:line="240" w:lineRule="auto"/>
        <w:rPr>
          <w:rFonts w:ascii="Bariol" w:eastAsia="Times New Roman" w:hAnsi="Bariol" w:cs="Arabic Typesetting"/>
          <w:color w:val="000000"/>
          <w:sz w:val="24"/>
          <w:szCs w:val="24"/>
        </w:rPr>
      </w:pPr>
      <w:r w:rsidRPr="008B57CC">
        <w:rPr>
          <w:rFonts w:ascii="Bariol" w:eastAsia="Times New Roman" w:hAnsi="Bariol" w:cs="Arabic Typesetting"/>
          <w:b/>
          <w:bCs/>
          <w:color w:val="000000"/>
          <w:sz w:val="24"/>
          <w:szCs w:val="24"/>
        </w:rPr>
        <w:t xml:space="preserve">Stefan Zant, </w:t>
      </w:r>
      <w:r w:rsidR="006E3D50" w:rsidRPr="008B57CC">
        <w:rPr>
          <w:rFonts w:ascii="Bariol" w:eastAsia="Times New Roman" w:hAnsi="Bariol" w:cs="Arabic Typesetting"/>
          <w:b/>
          <w:bCs/>
          <w:color w:val="000000"/>
          <w:sz w:val="24"/>
          <w:szCs w:val="24"/>
        </w:rPr>
        <w:t>M</w:t>
      </w:r>
      <w:r w:rsidR="00D3357F" w:rsidRPr="008B57CC">
        <w:rPr>
          <w:rFonts w:ascii="Bariol" w:eastAsia="Times New Roman" w:hAnsi="Bariol" w:cs="Arabic Typesetting"/>
          <w:b/>
          <w:bCs/>
          <w:color w:val="000000"/>
          <w:sz w:val="24"/>
          <w:szCs w:val="24"/>
        </w:rPr>
        <w:t xml:space="preserve">anaging </w:t>
      </w:r>
      <w:r w:rsidR="006E3D50" w:rsidRPr="008B57CC">
        <w:rPr>
          <w:rFonts w:ascii="Bariol" w:eastAsia="Times New Roman" w:hAnsi="Bariol" w:cs="Arabic Typesetting"/>
          <w:b/>
          <w:bCs/>
          <w:color w:val="000000"/>
          <w:sz w:val="24"/>
          <w:szCs w:val="24"/>
        </w:rPr>
        <w:t>D</w:t>
      </w:r>
      <w:r w:rsidR="00D3357F" w:rsidRPr="008B57CC">
        <w:rPr>
          <w:rFonts w:ascii="Bariol" w:eastAsia="Times New Roman" w:hAnsi="Bariol" w:cs="Arabic Typesetting"/>
          <w:b/>
          <w:bCs/>
          <w:color w:val="000000"/>
          <w:sz w:val="24"/>
          <w:szCs w:val="24"/>
        </w:rPr>
        <w:t>irector</w:t>
      </w:r>
      <w:r w:rsidRPr="008B57CC">
        <w:rPr>
          <w:rFonts w:ascii="Bariol" w:eastAsia="Times New Roman" w:hAnsi="Bariol" w:cs="Arabic Typesetting"/>
          <w:b/>
          <w:bCs/>
          <w:color w:val="000000"/>
          <w:sz w:val="24"/>
          <w:szCs w:val="24"/>
        </w:rPr>
        <w:t xml:space="preserve"> of Seven.One Sports</w:t>
      </w:r>
      <w:r w:rsidR="00BF2271" w:rsidRPr="008B57CC">
        <w:rPr>
          <w:rFonts w:ascii="Bariol" w:eastAsia="Times New Roman" w:hAnsi="Bariol" w:cs="Arabic Typesetting"/>
          <w:b/>
          <w:bCs/>
          <w:color w:val="000000"/>
          <w:sz w:val="24"/>
          <w:szCs w:val="24"/>
        </w:rPr>
        <w:t>, said:</w:t>
      </w:r>
      <w:r w:rsidR="00BF2271" w:rsidRPr="008B57CC">
        <w:rPr>
          <w:rFonts w:ascii="Bariol" w:eastAsia="Times New Roman" w:hAnsi="Bariol" w:cs="Arabic Typesetting"/>
          <w:color w:val="000000"/>
          <w:sz w:val="24"/>
          <w:szCs w:val="24"/>
        </w:rPr>
        <w:t xml:space="preserve"> </w:t>
      </w:r>
      <w:r w:rsidR="000219C5" w:rsidRPr="000219C5">
        <w:rPr>
          <w:rFonts w:ascii="Bariol" w:eastAsia="Times New Roman" w:hAnsi="Bariol" w:cs="Arabic Typesetting"/>
          <w:color w:val="000000"/>
          <w:sz w:val="24"/>
          <w:szCs w:val="24"/>
        </w:rPr>
        <w:t xml:space="preserve">“Mobility and sustainability are very important topics for the Seven.One Entertainment Group. Since the Extreme E racing series combines motorsport with sustainability in a very special and spectacular way, it fits very well into our sports rights portfolio. We are pleased to be able to support the start of the new racing series from the very beginning with </w:t>
      </w:r>
      <w:r w:rsidR="00DF4FBD">
        <w:rPr>
          <w:rFonts w:ascii="Bariol" w:eastAsia="Times New Roman" w:hAnsi="Bariol" w:cs="Arabic Typesetting"/>
          <w:color w:val="000000"/>
          <w:sz w:val="24"/>
          <w:szCs w:val="24"/>
        </w:rPr>
        <w:t xml:space="preserve">a </w:t>
      </w:r>
      <w:r w:rsidR="000219C5" w:rsidRPr="000219C5">
        <w:rPr>
          <w:rFonts w:ascii="Bariol" w:eastAsia="Times New Roman" w:hAnsi="Bariol" w:cs="Arabic Typesetting"/>
          <w:color w:val="000000"/>
          <w:sz w:val="24"/>
          <w:szCs w:val="24"/>
        </w:rPr>
        <w:t xml:space="preserve">comprehensive </w:t>
      </w:r>
      <w:r w:rsidR="00DF4FBD">
        <w:rPr>
          <w:rFonts w:ascii="Bariol" w:eastAsia="Times New Roman" w:hAnsi="Bariol" w:cs="Arabic Typesetting"/>
          <w:color w:val="000000"/>
          <w:sz w:val="24"/>
          <w:szCs w:val="24"/>
        </w:rPr>
        <w:t>offering</w:t>
      </w:r>
      <w:r w:rsidR="000219C5" w:rsidRPr="000219C5">
        <w:rPr>
          <w:rFonts w:ascii="Bariol" w:eastAsia="Times New Roman" w:hAnsi="Bariol" w:cs="Arabic Typesetting"/>
          <w:color w:val="000000"/>
          <w:sz w:val="24"/>
          <w:szCs w:val="24"/>
        </w:rPr>
        <w:t xml:space="preserve"> via our TV, digital, social and audio platforms in German-speaking countries. The coverage on all platforms is also interesting for </w:t>
      </w:r>
      <w:r w:rsidR="00592F80">
        <w:rPr>
          <w:rFonts w:ascii="Bariol" w:eastAsia="Times New Roman" w:hAnsi="Bariol" w:cs="Arabic Typesetting"/>
          <w:color w:val="000000"/>
          <w:sz w:val="24"/>
          <w:szCs w:val="24"/>
        </w:rPr>
        <w:t>companies</w:t>
      </w:r>
      <w:r w:rsidR="000219C5" w:rsidRPr="000219C5">
        <w:rPr>
          <w:rFonts w:ascii="Bariol" w:eastAsia="Times New Roman" w:hAnsi="Bariol" w:cs="Arabic Typesetting"/>
          <w:color w:val="000000"/>
          <w:sz w:val="24"/>
          <w:szCs w:val="24"/>
        </w:rPr>
        <w:t xml:space="preserve"> who want to be active in sustainable </w:t>
      </w:r>
      <w:r w:rsidR="00592F80">
        <w:rPr>
          <w:rFonts w:ascii="Bariol" w:eastAsia="Times New Roman" w:hAnsi="Bariol" w:cs="Arabic Typesetting"/>
          <w:color w:val="000000"/>
          <w:sz w:val="24"/>
          <w:szCs w:val="24"/>
        </w:rPr>
        <w:t xml:space="preserve">advertising </w:t>
      </w:r>
      <w:r w:rsidR="000219C5" w:rsidRPr="000219C5">
        <w:rPr>
          <w:rFonts w:ascii="Bariol" w:eastAsia="Times New Roman" w:hAnsi="Bariol" w:cs="Arabic Typesetting"/>
          <w:color w:val="000000"/>
          <w:sz w:val="24"/>
          <w:szCs w:val="24"/>
        </w:rPr>
        <w:t>environment</w:t>
      </w:r>
      <w:r w:rsidR="00592F80">
        <w:rPr>
          <w:rFonts w:ascii="Bariol" w:eastAsia="Times New Roman" w:hAnsi="Bariol" w:cs="Arabic Typesetting"/>
          <w:color w:val="000000"/>
          <w:sz w:val="24"/>
          <w:szCs w:val="24"/>
        </w:rPr>
        <w:t>s</w:t>
      </w:r>
      <w:r w:rsidR="000219C5" w:rsidRPr="000219C5">
        <w:rPr>
          <w:rFonts w:ascii="Bariol" w:eastAsia="Times New Roman" w:hAnsi="Bariol" w:cs="Arabic Typesetting"/>
          <w:color w:val="000000"/>
          <w:sz w:val="24"/>
          <w:szCs w:val="24"/>
        </w:rPr>
        <w:t>.”</w:t>
      </w:r>
    </w:p>
    <w:p w14:paraId="60A6D528" w14:textId="77777777" w:rsidR="008B57CC" w:rsidRDefault="008B57CC" w:rsidP="00BF2271">
      <w:pPr>
        <w:spacing w:after="0" w:line="240" w:lineRule="auto"/>
        <w:rPr>
          <w:rFonts w:ascii="Bariol" w:eastAsia="Times New Roman" w:hAnsi="Bariol" w:cs="Arabic Typesetting"/>
          <w:color w:val="000000"/>
          <w:sz w:val="24"/>
          <w:szCs w:val="24"/>
        </w:rPr>
      </w:pPr>
    </w:p>
    <w:p w14:paraId="7395025B" w14:textId="762F73F9" w:rsidR="00DA2D47" w:rsidRPr="002069DC" w:rsidRDefault="00DA2D47" w:rsidP="00DA2D47">
      <w:pPr>
        <w:spacing w:after="0" w:line="240" w:lineRule="auto"/>
        <w:rPr>
          <w:rFonts w:ascii="Bariol" w:eastAsia="Times New Roman" w:hAnsi="Bariol" w:cs="Arabic Typesetting"/>
          <w:color w:val="000000"/>
          <w:sz w:val="24"/>
          <w:szCs w:val="24"/>
        </w:rPr>
      </w:pPr>
      <w:bookmarkStart w:id="0" w:name="_Hlk61441201"/>
      <w:r w:rsidRPr="00DA6A7B">
        <w:rPr>
          <w:rFonts w:ascii="Bariol" w:eastAsia="Times New Roman" w:hAnsi="Bariol" w:cs="Arabic Typesetting"/>
          <w:b/>
          <w:bCs/>
          <w:color w:val="000000"/>
          <w:sz w:val="24"/>
          <w:szCs w:val="24"/>
        </w:rPr>
        <w:t>Nico Rosberg, Founder</w:t>
      </w:r>
      <w:r w:rsidR="00DA6A7B" w:rsidRPr="00DA6A7B">
        <w:rPr>
          <w:rFonts w:ascii="Bariol" w:eastAsia="Times New Roman" w:hAnsi="Bariol" w:cs="Arabic Typesetting"/>
          <w:b/>
          <w:bCs/>
          <w:color w:val="000000"/>
          <w:sz w:val="24"/>
          <w:szCs w:val="24"/>
        </w:rPr>
        <w:t xml:space="preserve"> and CEO</w:t>
      </w:r>
      <w:r w:rsidRPr="00DA6A7B">
        <w:rPr>
          <w:rFonts w:ascii="Bariol" w:eastAsia="Times New Roman" w:hAnsi="Bariol" w:cs="Arabic Typesetting"/>
          <w:b/>
          <w:bCs/>
          <w:color w:val="000000"/>
          <w:sz w:val="24"/>
          <w:szCs w:val="24"/>
        </w:rPr>
        <w:t xml:space="preserve"> of Rosberg Xtreme Racing said:</w:t>
      </w:r>
      <w:r w:rsidRPr="00DA6A7B">
        <w:rPr>
          <w:rFonts w:ascii="Bariol" w:eastAsia="Times New Roman" w:hAnsi="Bariol" w:cs="Arabic Typesetting"/>
          <w:color w:val="000000"/>
          <w:sz w:val="24"/>
          <w:szCs w:val="24"/>
        </w:rPr>
        <w:t xml:space="preserve"> “</w:t>
      </w:r>
      <w:r w:rsidR="00DA6A7B" w:rsidRPr="00DA6A7B">
        <w:rPr>
          <w:rFonts w:ascii="Bariol" w:eastAsia="Times New Roman" w:hAnsi="Bariol" w:cs="Arabic Typesetting"/>
          <w:color w:val="000000"/>
          <w:sz w:val="24"/>
          <w:szCs w:val="24"/>
        </w:rPr>
        <w:t xml:space="preserve">As the start of the very first Extreme E season draws closer I’m delighted it will air on </w:t>
      </w:r>
      <w:r w:rsidR="00DA6A7B" w:rsidRPr="00DA6A7B">
        <w:rPr>
          <w:rFonts w:ascii="Bariol" w:eastAsia="Times New Roman" w:hAnsi="Bariol" w:cs="Arabic Typesetting"/>
          <w:bCs/>
          <w:color w:val="000000"/>
          <w:sz w:val="24"/>
          <w:szCs w:val="24"/>
        </w:rPr>
        <w:t>ProSieben</w:t>
      </w:r>
      <w:r w:rsidR="005B510B">
        <w:rPr>
          <w:rFonts w:ascii="Bariol" w:eastAsia="Times New Roman" w:hAnsi="Bariol" w:cs="Arabic Typesetting"/>
          <w:bCs/>
          <w:color w:val="000000"/>
          <w:sz w:val="24"/>
          <w:szCs w:val="24"/>
        </w:rPr>
        <w:t xml:space="preserve"> MAXX</w:t>
      </w:r>
      <w:r w:rsidR="00DA6A7B" w:rsidRPr="00DA6A7B">
        <w:rPr>
          <w:rFonts w:ascii="Bariol" w:eastAsia="Times New Roman" w:hAnsi="Bariol" w:cs="Arabic Typesetting"/>
          <w:bCs/>
          <w:color w:val="000000"/>
          <w:sz w:val="24"/>
          <w:szCs w:val="24"/>
        </w:rPr>
        <w:t xml:space="preserve"> in my home country, Germany. While the racing is going to be extremely exciting to watch, one of the major appeals of the championship for me </w:t>
      </w:r>
      <w:r w:rsidR="00DA6A7B">
        <w:rPr>
          <w:rFonts w:ascii="Bariol" w:eastAsia="Times New Roman" w:hAnsi="Bariol" w:cs="Arabic Typesetting"/>
          <w:bCs/>
          <w:color w:val="000000"/>
          <w:sz w:val="24"/>
          <w:szCs w:val="24"/>
        </w:rPr>
        <w:t>is</w:t>
      </w:r>
      <w:r w:rsidR="00DA6A7B" w:rsidRPr="00DA6A7B">
        <w:rPr>
          <w:rFonts w:ascii="Bariol" w:eastAsia="Times New Roman" w:hAnsi="Bariol" w:cs="Arabic Typesetting"/>
          <w:bCs/>
          <w:color w:val="000000"/>
          <w:sz w:val="24"/>
          <w:szCs w:val="24"/>
        </w:rPr>
        <w:t xml:space="preserve"> the environmental and cleantech elements that are very close to my heart. It is fantastic that ProSieben</w:t>
      </w:r>
      <w:r w:rsidR="005B510B">
        <w:rPr>
          <w:rFonts w:ascii="Bariol" w:eastAsia="Times New Roman" w:hAnsi="Bariol" w:cs="Arabic Typesetting"/>
          <w:bCs/>
          <w:color w:val="000000"/>
          <w:sz w:val="24"/>
          <w:szCs w:val="24"/>
        </w:rPr>
        <w:t xml:space="preserve"> MAXX</w:t>
      </w:r>
      <w:r w:rsidR="00DA6A7B" w:rsidRPr="00DA6A7B">
        <w:rPr>
          <w:rFonts w:ascii="Bariol" w:eastAsia="Times New Roman" w:hAnsi="Bariol" w:cs="Arabic Typesetting"/>
          <w:bCs/>
          <w:color w:val="000000"/>
          <w:sz w:val="24"/>
          <w:szCs w:val="24"/>
        </w:rPr>
        <w:t xml:space="preserve"> will broadcast these stories too and increase awareness of the climate emergency to the people of Germany</w:t>
      </w:r>
      <w:r w:rsidR="00DA6A7B">
        <w:rPr>
          <w:rFonts w:ascii="Bariol" w:eastAsia="Times New Roman" w:hAnsi="Bariol" w:cs="Arabic Typesetting"/>
          <w:bCs/>
          <w:color w:val="000000"/>
          <w:sz w:val="24"/>
          <w:szCs w:val="24"/>
        </w:rPr>
        <w:t xml:space="preserve"> through the power of TV</w:t>
      </w:r>
      <w:r w:rsidR="00DA6A7B" w:rsidRPr="00DA6A7B">
        <w:rPr>
          <w:rFonts w:ascii="Bariol" w:eastAsia="Times New Roman" w:hAnsi="Bariol" w:cs="Arabic Typesetting"/>
          <w:bCs/>
          <w:color w:val="000000"/>
          <w:sz w:val="24"/>
          <w:szCs w:val="24"/>
        </w:rPr>
        <w:t>.</w:t>
      </w:r>
      <w:r w:rsidRPr="00DA6A7B">
        <w:rPr>
          <w:rFonts w:ascii="Bariol" w:eastAsia="Times New Roman" w:hAnsi="Bariol" w:cs="Arabic Typesetting"/>
          <w:color w:val="000000"/>
          <w:sz w:val="24"/>
          <w:szCs w:val="24"/>
        </w:rPr>
        <w:t>”</w:t>
      </w:r>
    </w:p>
    <w:bookmarkEnd w:id="0"/>
    <w:p w14:paraId="1F608361" w14:textId="549CED6A" w:rsidR="00004636" w:rsidRPr="00004636" w:rsidRDefault="00004636" w:rsidP="00BF2271">
      <w:pPr>
        <w:spacing w:after="0" w:line="240" w:lineRule="auto"/>
        <w:rPr>
          <w:rFonts w:ascii="Bariol" w:eastAsia="Times New Roman" w:hAnsi="Bariol" w:cs="Arabic Typesetting"/>
          <w:color w:val="000000"/>
          <w:sz w:val="24"/>
          <w:szCs w:val="24"/>
        </w:rPr>
      </w:pPr>
    </w:p>
    <w:p w14:paraId="234CD8CC" w14:textId="7E82BAE6" w:rsidR="00004636" w:rsidRPr="003D0852" w:rsidRDefault="00004636" w:rsidP="00BF2271">
      <w:pPr>
        <w:spacing w:after="0" w:line="240" w:lineRule="auto"/>
        <w:rPr>
          <w:rFonts w:ascii="Bariol" w:eastAsia="Times New Roman" w:hAnsi="Bariol" w:cs="Arial"/>
          <w:color w:val="000000"/>
          <w:sz w:val="24"/>
          <w:szCs w:val="24"/>
          <w:lang w:val="en-US" w:eastAsia="en-GB"/>
        </w:rPr>
      </w:pPr>
      <w:r w:rsidRPr="00004636">
        <w:rPr>
          <w:rFonts w:ascii="Bariol" w:eastAsia="Times New Roman" w:hAnsi="Bariol" w:cs="Arial"/>
          <w:b/>
          <w:bCs/>
          <w:color w:val="000000"/>
          <w:sz w:val="24"/>
          <w:szCs w:val="24"/>
          <w:lang w:val="en-US" w:eastAsia="en-GB"/>
        </w:rPr>
        <w:t>Sandra Roslan, Extreme E project manager at Continental, said:</w:t>
      </w:r>
      <w:r w:rsidRPr="00004636">
        <w:rPr>
          <w:rFonts w:ascii="Bariol" w:eastAsia="Times New Roman" w:hAnsi="Bariol"/>
          <w:color w:val="000000"/>
          <w:sz w:val="24"/>
          <w:szCs w:val="24"/>
          <w:lang w:eastAsia="en-GB"/>
        </w:rPr>
        <w:t xml:space="preserve"> </w:t>
      </w:r>
      <w:r w:rsidRPr="00004636">
        <w:rPr>
          <w:rFonts w:ascii="Bariol" w:eastAsia="Times New Roman" w:hAnsi="Bariol" w:cs="Arial"/>
          <w:color w:val="000000"/>
          <w:sz w:val="24"/>
          <w:szCs w:val="24"/>
          <w:lang w:val="en-US" w:eastAsia="en-GB"/>
        </w:rPr>
        <w:t>“We are pleased to welcome another strong and reliable broadcaster</w:t>
      </w:r>
      <w:r w:rsidR="005A2267">
        <w:rPr>
          <w:rFonts w:ascii="Bariol" w:eastAsia="Times New Roman" w:hAnsi="Bariol" w:cs="Arial"/>
          <w:color w:val="000000"/>
          <w:sz w:val="24"/>
          <w:szCs w:val="24"/>
          <w:lang w:val="en-US" w:eastAsia="en-GB"/>
        </w:rPr>
        <w:t xml:space="preserve">, </w:t>
      </w:r>
      <w:r w:rsidR="005A2267" w:rsidRPr="00004636">
        <w:rPr>
          <w:rFonts w:ascii="Bariol" w:eastAsia="Times New Roman" w:hAnsi="Bariol" w:cs="Arial"/>
          <w:color w:val="000000"/>
          <w:sz w:val="24"/>
          <w:szCs w:val="24"/>
          <w:lang w:val="en-US" w:eastAsia="en-GB"/>
        </w:rPr>
        <w:t>ProSieben</w:t>
      </w:r>
      <w:r w:rsidR="005B510B">
        <w:rPr>
          <w:rFonts w:ascii="Bariol" w:eastAsia="Times New Roman" w:hAnsi="Bariol" w:cs="Arial"/>
          <w:color w:val="000000"/>
          <w:sz w:val="24"/>
          <w:szCs w:val="24"/>
          <w:lang w:val="en-US" w:eastAsia="en-GB"/>
        </w:rPr>
        <w:t xml:space="preserve"> MAXX</w:t>
      </w:r>
      <w:r w:rsidR="005A2267">
        <w:rPr>
          <w:rFonts w:ascii="Bariol" w:eastAsia="Times New Roman" w:hAnsi="Bariol" w:cs="Arial"/>
          <w:color w:val="000000"/>
          <w:sz w:val="24"/>
          <w:szCs w:val="24"/>
          <w:lang w:val="en-US" w:eastAsia="en-GB"/>
        </w:rPr>
        <w:t xml:space="preserve">, </w:t>
      </w:r>
      <w:r w:rsidR="003D0852">
        <w:rPr>
          <w:rFonts w:ascii="Bariol" w:eastAsia="Times New Roman" w:hAnsi="Bariol" w:cs="Arial"/>
          <w:color w:val="000000"/>
          <w:sz w:val="24"/>
          <w:szCs w:val="24"/>
          <w:lang w:val="en-US" w:eastAsia="en-GB"/>
        </w:rPr>
        <w:t>to the</w:t>
      </w:r>
      <w:r w:rsidRPr="00004636">
        <w:rPr>
          <w:rFonts w:ascii="Bariol" w:eastAsia="Times New Roman" w:hAnsi="Bariol" w:cs="Arial"/>
          <w:color w:val="000000"/>
          <w:sz w:val="24"/>
          <w:szCs w:val="24"/>
          <w:lang w:val="en-US" w:eastAsia="en-GB"/>
        </w:rPr>
        <w:t xml:space="preserve"> Extreme E</w:t>
      </w:r>
      <w:r w:rsidR="003D0852">
        <w:rPr>
          <w:rFonts w:ascii="Bariol" w:eastAsia="Times New Roman" w:hAnsi="Bariol" w:cs="Arial"/>
          <w:color w:val="000000"/>
          <w:sz w:val="24"/>
          <w:szCs w:val="24"/>
          <w:lang w:val="en-US" w:eastAsia="en-GB"/>
        </w:rPr>
        <w:t xml:space="preserve"> family. </w:t>
      </w:r>
      <w:r w:rsidRPr="00004636">
        <w:rPr>
          <w:rFonts w:ascii="Bariol" w:eastAsia="Times New Roman" w:hAnsi="Bariol" w:cs="Arial"/>
          <w:color w:val="000000"/>
          <w:sz w:val="24"/>
          <w:szCs w:val="24"/>
          <w:lang w:val="en-US" w:eastAsia="en-GB"/>
        </w:rPr>
        <w:t>As a company with German roots, we are c</w:t>
      </w:r>
      <w:r w:rsidR="006E4F88">
        <w:rPr>
          <w:rFonts w:ascii="Bariol" w:eastAsia="Times New Roman" w:hAnsi="Bariol" w:cs="Arial"/>
          <w:color w:val="000000"/>
          <w:sz w:val="24"/>
          <w:szCs w:val="24"/>
          <w:lang w:val="en-US" w:eastAsia="en-GB"/>
        </w:rPr>
        <w:t xml:space="preserve">ertain </w:t>
      </w:r>
      <w:r w:rsidRPr="00004636">
        <w:rPr>
          <w:rFonts w:ascii="Bariol" w:eastAsia="Times New Roman" w:hAnsi="Bariol" w:cs="Arial"/>
          <w:color w:val="000000"/>
          <w:sz w:val="24"/>
          <w:szCs w:val="24"/>
          <w:lang w:val="en-US" w:eastAsia="en-GB"/>
        </w:rPr>
        <w:t xml:space="preserve">that </w:t>
      </w:r>
      <w:r w:rsidR="00B063EE">
        <w:rPr>
          <w:rFonts w:ascii="Bariol" w:eastAsia="Times New Roman" w:hAnsi="Bariol" w:cs="Arial"/>
          <w:color w:val="000000"/>
          <w:sz w:val="24"/>
          <w:szCs w:val="24"/>
          <w:lang w:val="en-US" w:eastAsia="en-GB"/>
        </w:rPr>
        <w:t>ProSieben MAXX</w:t>
      </w:r>
      <w:r w:rsidR="008B57CC">
        <w:rPr>
          <w:rFonts w:ascii="Bariol" w:eastAsia="Times New Roman" w:hAnsi="Bariol" w:cs="Arial"/>
          <w:color w:val="000000"/>
          <w:sz w:val="24"/>
          <w:szCs w:val="24"/>
          <w:lang w:val="en-US" w:eastAsia="en-GB"/>
        </w:rPr>
        <w:t xml:space="preserve">, </w:t>
      </w:r>
      <w:r w:rsidR="00B063EE">
        <w:rPr>
          <w:rFonts w:ascii="Bariol" w:eastAsia="Times New Roman" w:hAnsi="Bariol" w:cs="Arial"/>
          <w:color w:val="000000"/>
          <w:sz w:val="24"/>
          <w:szCs w:val="24"/>
          <w:lang w:val="en-US" w:eastAsia="en-GB"/>
        </w:rPr>
        <w:t xml:space="preserve">focused on young </w:t>
      </w:r>
      <w:r w:rsidR="00CD4E72">
        <w:rPr>
          <w:rFonts w:ascii="Bariol" w:eastAsia="Times New Roman" w:hAnsi="Bariol" w:cs="Arial"/>
          <w:color w:val="000000"/>
          <w:sz w:val="24"/>
          <w:szCs w:val="24"/>
          <w:lang w:val="en-US" w:eastAsia="en-GB"/>
        </w:rPr>
        <w:t xml:space="preserve">people with an interest in </w:t>
      </w:r>
      <w:r w:rsidR="00B063EE">
        <w:rPr>
          <w:rFonts w:ascii="Bariol" w:eastAsia="Times New Roman" w:hAnsi="Bariol" w:cs="Arial"/>
          <w:color w:val="000000"/>
          <w:sz w:val="24"/>
          <w:szCs w:val="24"/>
          <w:lang w:val="en-US" w:eastAsia="en-GB"/>
        </w:rPr>
        <w:t>sports</w:t>
      </w:r>
      <w:r w:rsidR="00DA6A7B">
        <w:rPr>
          <w:rFonts w:ascii="Bariol" w:eastAsia="Times New Roman" w:hAnsi="Bariol" w:cs="Arial"/>
          <w:color w:val="000000"/>
          <w:sz w:val="24"/>
          <w:szCs w:val="24"/>
          <w:lang w:val="en-US" w:eastAsia="en-GB"/>
        </w:rPr>
        <w:t>,</w:t>
      </w:r>
      <w:r w:rsidRPr="00004636">
        <w:rPr>
          <w:rFonts w:ascii="Bariol" w:eastAsia="Times New Roman" w:hAnsi="Bariol" w:cs="Arial"/>
          <w:color w:val="000000"/>
          <w:sz w:val="24"/>
          <w:szCs w:val="24"/>
          <w:lang w:val="en-US" w:eastAsia="en-GB"/>
        </w:rPr>
        <w:t xml:space="preserve"> is the right partner in our very special home market</w:t>
      </w:r>
      <w:r w:rsidR="00DA6A7B">
        <w:rPr>
          <w:rFonts w:ascii="Bariol" w:eastAsia="Times New Roman" w:hAnsi="Bariol" w:cs="Arial"/>
          <w:color w:val="000000"/>
          <w:sz w:val="24"/>
          <w:szCs w:val="24"/>
          <w:lang w:val="en-US" w:eastAsia="en-GB"/>
        </w:rPr>
        <w:t>. W</w:t>
      </w:r>
      <w:r w:rsidRPr="00004636">
        <w:rPr>
          <w:rFonts w:ascii="Bariol" w:eastAsia="Times New Roman" w:hAnsi="Bariol" w:cs="Arial"/>
          <w:color w:val="000000"/>
          <w:sz w:val="24"/>
          <w:szCs w:val="24"/>
          <w:lang w:val="en-US" w:eastAsia="en-GB"/>
        </w:rPr>
        <w:t xml:space="preserve">e are </w:t>
      </w:r>
      <w:r w:rsidR="00DA6A7B">
        <w:rPr>
          <w:rFonts w:ascii="Bariol" w:eastAsia="Times New Roman" w:hAnsi="Bariol" w:cs="Arial"/>
          <w:color w:val="000000"/>
          <w:sz w:val="24"/>
          <w:szCs w:val="24"/>
          <w:lang w:val="en-US" w:eastAsia="en-GB"/>
        </w:rPr>
        <w:t xml:space="preserve">very much </w:t>
      </w:r>
      <w:r w:rsidRPr="00004636">
        <w:rPr>
          <w:rFonts w:ascii="Bariol" w:eastAsia="Times New Roman" w:hAnsi="Bariol" w:cs="Arial"/>
          <w:color w:val="000000"/>
          <w:sz w:val="24"/>
          <w:szCs w:val="24"/>
          <w:lang w:val="en-US" w:eastAsia="en-GB"/>
        </w:rPr>
        <w:t>looking forward to the start of the first season.”</w:t>
      </w:r>
    </w:p>
    <w:p w14:paraId="05348930" w14:textId="69096F99" w:rsidR="006D7A5C" w:rsidRPr="006D7A5C" w:rsidRDefault="00B063EE" w:rsidP="006D7A5C">
      <w:pPr>
        <w:spacing w:before="100" w:beforeAutospacing="1" w:after="0" w:line="240" w:lineRule="auto"/>
        <w:rPr>
          <w:rFonts w:ascii="Helvetica" w:eastAsia="Times New Roman" w:hAnsi="Helvetica" w:cs="Times New Roman"/>
          <w:color w:val="000000"/>
          <w:sz w:val="20"/>
          <w:szCs w:val="20"/>
          <w:shd w:val="clear" w:color="auto" w:fill="FFFFFF"/>
          <w:lang w:eastAsia="en-GB"/>
        </w:rPr>
      </w:pPr>
      <w:r>
        <w:rPr>
          <w:rFonts w:ascii="Bariol" w:eastAsia="Times New Roman" w:hAnsi="Bariol" w:cs="Arabic Typesetting"/>
          <w:color w:val="000000"/>
          <w:sz w:val="24"/>
          <w:szCs w:val="24"/>
        </w:rPr>
        <w:t>As well as t</w:t>
      </w:r>
      <w:r w:rsidR="005B510B" w:rsidRPr="005B510B">
        <w:rPr>
          <w:rFonts w:ascii="Bariol" w:eastAsia="Times New Roman" w:hAnsi="Bariol" w:cs="Arabic Typesetting"/>
          <w:color w:val="000000"/>
          <w:sz w:val="24"/>
          <w:szCs w:val="24"/>
        </w:rPr>
        <w:t>he Seven</w:t>
      </w:r>
      <w:r>
        <w:rPr>
          <w:rFonts w:ascii="Bariol" w:eastAsia="Times New Roman" w:hAnsi="Bariol" w:cs="Arabic Typesetting"/>
          <w:color w:val="000000"/>
          <w:sz w:val="24"/>
          <w:szCs w:val="24"/>
        </w:rPr>
        <w:t>.</w:t>
      </w:r>
      <w:r w:rsidR="005B510B" w:rsidRPr="005B510B">
        <w:rPr>
          <w:rFonts w:ascii="Bariol" w:eastAsia="Times New Roman" w:hAnsi="Bariol" w:cs="Arabic Typesetting"/>
          <w:color w:val="000000"/>
          <w:sz w:val="24"/>
          <w:szCs w:val="24"/>
        </w:rPr>
        <w:t>One Entertainment Group ha</w:t>
      </w:r>
      <w:r>
        <w:rPr>
          <w:rFonts w:ascii="Bariol" w:eastAsia="Times New Roman" w:hAnsi="Bariol" w:cs="Arabic Typesetting"/>
          <w:color w:val="000000"/>
          <w:sz w:val="24"/>
          <w:szCs w:val="24"/>
        </w:rPr>
        <w:t>ving</w:t>
      </w:r>
      <w:r w:rsidR="005B510B" w:rsidRPr="005B510B">
        <w:rPr>
          <w:rFonts w:ascii="Bariol" w:eastAsia="Times New Roman" w:hAnsi="Bariol" w:cs="Arabic Typesetting"/>
          <w:color w:val="000000"/>
          <w:sz w:val="24"/>
          <w:szCs w:val="24"/>
        </w:rPr>
        <w:t xml:space="preserve"> a large reach with ProSieben MAXX</w:t>
      </w:r>
      <w:r w:rsidR="008B57CC">
        <w:rPr>
          <w:rFonts w:ascii="Bariol" w:eastAsia="Times New Roman" w:hAnsi="Bariol" w:cs="Arabic Typesetting"/>
          <w:color w:val="000000"/>
          <w:sz w:val="24"/>
          <w:szCs w:val="24"/>
        </w:rPr>
        <w:t xml:space="preserve"> and its</w:t>
      </w:r>
      <w:r w:rsidR="005B510B" w:rsidRPr="005B510B">
        <w:rPr>
          <w:rFonts w:ascii="Bariol" w:eastAsia="Times New Roman" w:hAnsi="Bariol" w:cs="Arabic Typesetting"/>
          <w:color w:val="000000"/>
          <w:sz w:val="24"/>
          <w:szCs w:val="24"/>
        </w:rPr>
        <w:t xml:space="preserve"> digital platforms</w:t>
      </w:r>
      <w:r w:rsidR="006D7A5C">
        <w:rPr>
          <w:rFonts w:ascii="Bariol" w:eastAsia="Times New Roman" w:hAnsi="Bariol" w:cs="Arabic Typesetting"/>
          <w:color w:val="000000"/>
          <w:sz w:val="24"/>
          <w:szCs w:val="24"/>
        </w:rPr>
        <w:t xml:space="preserve">, it also shares the same sustainability goals as Extreme E having signed up to </w:t>
      </w:r>
      <w:r w:rsidR="006D7A5C">
        <w:rPr>
          <w:rFonts w:ascii="Bariol" w:eastAsia="Times New Roman" w:hAnsi="Bariol" w:cs="Arabic Typesetting"/>
          <w:color w:val="000000"/>
          <w:sz w:val="24"/>
          <w:szCs w:val="24"/>
        </w:rPr>
        <w:lastRenderedPageBreak/>
        <w:t xml:space="preserve">United Nations (UN) Global Compact, the world’s biggest and most important initiative for </w:t>
      </w:r>
      <w:r w:rsidR="003D5A52">
        <w:rPr>
          <w:rFonts w:ascii="Bariol" w:eastAsia="Times New Roman" w:hAnsi="Bariol" w:cs="Arabic Typesetting"/>
          <w:color w:val="000000"/>
          <w:sz w:val="24"/>
          <w:szCs w:val="24"/>
        </w:rPr>
        <w:t>responsible</w:t>
      </w:r>
      <w:r w:rsidR="006D7A5C">
        <w:rPr>
          <w:rFonts w:ascii="Bariol" w:eastAsia="Times New Roman" w:hAnsi="Bariol" w:cs="Arabic Typesetting"/>
          <w:color w:val="000000"/>
          <w:sz w:val="24"/>
          <w:szCs w:val="24"/>
        </w:rPr>
        <w:t xml:space="preserve"> corporate governance. The plan outlines ten </w:t>
      </w:r>
      <w:r w:rsidR="003D5A52">
        <w:rPr>
          <w:rFonts w:ascii="Bariol" w:eastAsia="Times New Roman" w:hAnsi="Bariol" w:cs="Arabic Typesetting"/>
          <w:color w:val="000000"/>
          <w:sz w:val="24"/>
          <w:szCs w:val="24"/>
        </w:rPr>
        <w:t>principles</w:t>
      </w:r>
      <w:r w:rsidR="006D7A5C">
        <w:rPr>
          <w:rFonts w:ascii="Bariol" w:eastAsia="Times New Roman" w:hAnsi="Bariol" w:cs="Arabic Typesetting"/>
          <w:color w:val="000000"/>
          <w:sz w:val="24"/>
          <w:szCs w:val="24"/>
        </w:rPr>
        <w:t xml:space="preserve"> in a variety of areas including the environment and climate, which centre around the United Nations Sustainable Development Goals, </w:t>
      </w:r>
      <w:r w:rsidR="003D5A52" w:rsidRPr="006511B9">
        <w:rPr>
          <w:rFonts w:ascii="Bariol" w:eastAsia="Times New Roman" w:hAnsi="Bariol" w:cs="Arabic Typesetting"/>
          <w:color w:val="000000"/>
          <w:sz w:val="24"/>
          <w:szCs w:val="24"/>
        </w:rPr>
        <w:t>highlighting</w:t>
      </w:r>
      <w:r w:rsidR="006D7A5C" w:rsidRPr="006511B9">
        <w:rPr>
          <w:rFonts w:ascii="Bariol" w:eastAsia="Times New Roman" w:hAnsi="Bariol" w:cs="Arabic Typesetting"/>
          <w:color w:val="000000"/>
          <w:sz w:val="24"/>
          <w:szCs w:val="24"/>
        </w:rPr>
        <w:t xml:space="preserve"> the vision of an </w:t>
      </w:r>
      <w:r w:rsidR="006D7A5C" w:rsidRPr="006D7A5C">
        <w:rPr>
          <w:rFonts w:ascii="Bariol" w:eastAsia="Times New Roman" w:hAnsi="Bariol" w:cs="Times New Roman"/>
          <w:color w:val="000000"/>
          <w:sz w:val="24"/>
          <w:szCs w:val="24"/>
          <w:shd w:val="clear" w:color="auto" w:fill="FFFFFF"/>
          <w:lang w:eastAsia="en-GB"/>
        </w:rPr>
        <w:t>inclusive and sustainable global economy.</w:t>
      </w:r>
      <w:r w:rsidR="006D7A5C" w:rsidRPr="006511B9">
        <w:rPr>
          <w:rFonts w:ascii="Bariol" w:eastAsia="Times New Roman" w:hAnsi="Bariol" w:cs="Times New Roman"/>
          <w:color w:val="000000"/>
          <w:sz w:val="24"/>
          <w:szCs w:val="24"/>
          <w:shd w:val="clear" w:color="auto" w:fill="FFFFFF"/>
          <w:lang w:eastAsia="en-GB"/>
        </w:rPr>
        <w:t xml:space="preserve"> This commitment </w:t>
      </w:r>
      <w:r w:rsidR="006D7A5C" w:rsidRPr="006D7A5C">
        <w:rPr>
          <w:rFonts w:ascii="Bariol" w:eastAsia="Times New Roman" w:hAnsi="Bariol" w:cs="Times New Roman"/>
          <w:color w:val="000000"/>
          <w:sz w:val="24"/>
          <w:szCs w:val="24"/>
          <w:shd w:val="clear" w:color="auto" w:fill="FFFFFF"/>
          <w:lang w:eastAsia="en-GB"/>
        </w:rPr>
        <w:t xml:space="preserve">demonstrates </w:t>
      </w:r>
      <w:r w:rsidR="006D7A5C" w:rsidRPr="006511B9">
        <w:rPr>
          <w:rFonts w:ascii="Bariol" w:eastAsia="Times New Roman" w:hAnsi="Bariol" w:cs="Times New Roman"/>
          <w:color w:val="000000"/>
          <w:sz w:val="24"/>
          <w:szCs w:val="24"/>
          <w:shd w:val="clear" w:color="auto" w:fill="FFFFFF"/>
          <w:lang w:eastAsia="en-GB"/>
        </w:rPr>
        <w:t xml:space="preserve">that </w:t>
      </w:r>
      <w:r w:rsidR="005B510B">
        <w:rPr>
          <w:rFonts w:ascii="Bariol" w:eastAsia="Times New Roman" w:hAnsi="Bariol" w:cs="Arabic Typesetting"/>
          <w:bCs/>
          <w:color w:val="000000"/>
          <w:sz w:val="24"/>
          <w:szCs w:val="24"/>
        </w:rPr>
        <w:t>the Seven.One Entertainment Group</w:t>
      </w:r>
      <w:r w:rsidR="006D7A5C" w:rsidRPr="006511B9">
        <w:rPr>
          <w:rFonts w:ascii="Bariol" w:eastAsia="Times New Roman" w:hAnsi="Bariol" w:cs="Times New Roman"/>
          <w:color w:val="000000"/>
          <w:sz w:val="24"/>
          <w:szCs w:val="24"/>
          <w:shd w:val="clear" w:color="auto" w:fill="FFFFFF"/>
          <w:lang w:eastAsia="en-GB"/>
        </w:rPr>
        <w:t xml:space="preserve"> is actively </w:t>
      </w:r>
      <w:r w:rsidR="006D7A5C" w:rsidRPr="006D7A5C">
        <w:rPr>
          <w:rFonts w:ascii="Bariol" w:eastAsia="Times New Roman" w:hAnsi="Bariol" w:cs="Times New Roman"/>
          <w:color w:val="000000"/>
          <w:sz w:val="24"/>
          <w:szCs w:val="24"/>
          <w:shd w:val="clear" w:color="auto" w:fill="FFFFFF"/>
          <w:lang w:eastAsia="en-GB"/>
        </w:rPr>
        <w:t xml:space="preserve">shaping </w:t>
      </w:r>
      <w:r w:rsidR="006D7A5C" w:rsidRPr="006511B9">
        <w:rPr>
          <w:rFonts w:ascii="Bariol" w:eastAsia="Times New Roman" w:hAnsi="Bariol" w:cs="Times New Roman"/>
          <w:color w:val="000000"/>
          <w:sz w:val="24"/>
          <w:szCs w:val="24"/>
          <w:shd w:val="clear" w:color="auto" w:fill="FFFFFF"/>
          <w:lang w:eastAsia="en-GB"/>
        </w:rPr>
        <w:t xml:space="preserve">its </w:t>
      </w:r>
      <w:r w:rsidR="006D7A5C" w:rsidRPr="006D7A5C">
        <w:rPr>
          <w:rFonts w:ascii="Bariol" w:eastAsia="Times New Roman" w:hAnsi="Bariol" w:cs="Times New Roman"/>
          <w:color w:val="000000"/>
          <w:sz w:val="24"/>
          <w:szCs w:val="24"/>
          <w:shd w:val="clear" w:color="auto" w:fill="FFFFFF"/>
          <w:lang w:eastAsia="en-GB"/>
        </w:rPr>
        <w:t xml:space="preserve">vision and strengthening </w:t>
      </w:r>
      <w:r w:rsidR="006D7A5C" w:rsidRPr="006511B9">
        <w:rPr>
          <w:rFonts w:ascii="Bariol" w:eastAsia="Times New Roman" w:hAnsi="Bariol" w:cs="Times New Roman"/>
          <w:color w:val="000000"/>
          <w:sz w:val="24"/>
          <w:szCs w:val="24"/>
          <w:shd w:val="clear" w:color="auto" w:fill="FFFFFF"/>
          <w:lang w:eastAsia="en-GB"/>
        </w:rPr>
        <w:t>its</w:t>
      </w:r>
      <w:r w:rsidR="006D7A5C" w:rsidRPr="006D7A5C">
        <w:rPr>
          <w:rFonts w:ascii="Bariol" w:eastAsia="Times New Roman" w:hAnsi="Bariol" w:cs="Times New Roman"/>
          <w:color w:val="000000"/>
          <w:sz w:val="24"/>
          <w:szCs w:val="24"/>
          <w:shd w:val="clear" w:color="auto" w:fill="FFFFFF"/>
          <w:lang w:eastAsia="en-GB"/>
        </w:rPr>
        <w:t xml:space="preserve"> commitment to sustainability.</w:t>
      </w:r>
      <w:r w:rsidR="006D7A5C" w:rsidRPr="006D7A5C">
        <w:rPr>
          <w:rFonts w:ascii="Helvetica" w:eastAsia="Times New Roman" w:hAnsi="Helvetica" w:cs="Times New Roman"/>
          <w:color w:val="000000"/>
          <w:sz w:val="20"/>
          <w:szCs w:val="20"/>
          <w:shd w:val="clear" w:color="auto" w:fill="FFFFFF"/>
          <w:lang w:eastAsia="en-GB"/>
        </w:rPr>
        <w:t> </w:t>
      </w:r>
    </w:p>
    <w:p w14:paraId="1F02A235" w14:textId="7AF4CD4D" w:rsidR="006D7A5C" w:rsidRDefault="006D7A5C" w:rsidP="00EF6255">
      <w:pPr>
        <w:spacing w:before="100" w:beforeAutospacing="1" w:after="0" w:line="240" w:lineRule="auto"/>
        <w:rPr>
          <w:rFonts w:ascii="Bariol" w:eastAsia="Times New Roman" w:hAnsi="Bariol" w:cs="Arabic Typesetting"/>
          <w:color w:val="000000"/>
          <w:sz w:val="24"/>
          <w:szCs w:val="24"/>
        </w:rPr>
      </w:pPr>
      <w:r>
        <w:rPr>
          <w:rFonts w:ascii="Bariol" w:eastAsia="Times New Roman" w:hAnsi="Bariol" w:cs="Arabic Typesetting"/>
          <w:color w:val="000000"/>
          <w:sz w:val="24"/>
          <w:szCs w:val="24"/>
        </w:rPr>
        <w:t>With just</w:t>
      </w:r>
      <w:r w:rsidR="008B57CC">
        <w:rPr>
          <w:rFonts w:ascii="Bariol" w:eastAsia="Times New Roman" w:hAnsi="Bariol" w:cs="Arabic Typesetting"/>
          <w:color w:val="000000"/>
          <w:sz w:val="24"/>
          <w:szCs w:val="24"/>
        </w:rPr>
        <w:t xml:space="preserve"> over two </w:t>
      </w:r>
      <w:r>
        <w:rPr>
          <w:rFonts w:ascii="Bariol" w:eastAsia="Times New Roman" w:hAnsi="Bariol" w:cs="Arabic Typesetting"/>
          <w:color w:val="000000"/>
          <w:sz w:val="24"/>
          <w:szCs w:val="24"/>
        </w:rPr>
        <w:t xml:space="preserve">months to the opening race in AlUla, Saudi Arabia on </w:t>
      </w:r>
      <w:r w:rsidRPr="00E2469A">
        <w:rPr>
          <w:rFonts w:ascii="Bariol" w:eastAsia="Times New Roman" w:hAnsi="Bariol" w:cs="Arabic Typesetting"/>
          <w:color w:val="000000"/>
          <w:sz w:val="24"/>
          <w:szCs w:val="24"/>
        </w:rPr>
        <w:t>3 and 4 April 2021,</w:t>
      </w:r>
      <w:r>
        <w:rPr>
          <w:rFonts w:ascii="Bariol" w:eastAsia="Times New Roman" w:hAnsi="Bariol" w:cs="Arabic Typesetting"/>
          <w:color w:val="000000"/>
          <w:sz w:val="24"/>
          <w:szCs w:val="24"/>
        </w:rPr>
        <w:t xml:space="preserve"> Extreme E is currently receiving cargo from all the teams and partners to be loaded onto the </w:t>
      </w:r>
      <w:bookmarkStart w:id="1" w:name="OLE_LINK1"/>
      <w:bookmarkStart w:id="2" w:name="OLE_LINK2"/>
      <w:r>
        <w:rPr>
          <w:rFonts w:ascii="Bariol" w:eastAsia="Times New Roman" w:hAnsi="Bariol" w:cs="Arabic Typesetting"/>
          <w:color w:val="000000"/>
          <w:sz w:val="24"/>
          <w:szCs w:val="24"/>
        </w:rPr>
        <w:t>championship</w:t>
      </w:r>
      <w:r w:rsidR="00E2469A">
        <w:rPr>
          <w:rFonts w:ascii="Bariol" w:eastAsia="Times New Roman" w:hAnsi="Bariol" w:cs="Arabic Typesetting"/>
          <w:color w:val="000000"/>
          <w:sz w:val="24"/>
          <w:szCs w:val="24"/>
        </w:rPr>
        <w:t>’</w:t>
      </w:r>
      <w:r>
        <w:rPr>
          <w:rFonts w:ascii="Bariol" w:eastAsia="Times New Roman" w:hAnsi="Bariol" w:cs="Arabic Typesetting"/>
          <w:color w:val="000000"/>
          <w:sz w:val="24"/>
          <w:szCs w:val="24"/>
        </w:rPr>
        <w:t xml:space="preserve">s floating </w:t>
      </w:r>
      <w:r w:rsidR="003D5A52">
        <w:rPr>
          <w:rFonts w:ascii="Bariol" w:eastAsia="Times New Roman" w:hAnsi="Bariol" w:cs="Arabic Typesetting"/>
          <w:color w:val="000000"/>
          <w:sz w:val="24"/>
          <w:szCs w:val="24"/>
        </w:rPr>
        <w:t>centrepiece</w:t>
      </w:r>
      <w:r>
        <w:rPr>
          <w:rFonts w:ascii="Bariol" w:eastAsia="Times New Roman" w:hAnsi="Bariol" w:cs="Arabic Typesetting"/>
          <w:color w:val="000000"/>
          <w:sz w:val="24"/>
          <w:szCs w:val="24"/>
        </w:rPr>
        <w:t>, the St. Helena</w:t>
      </w:r>
      <w:r w:rsidR="002D5804">
        <w:rPr>
          <w:rFonts w:ascii="Bariol" w:eastAsia="Times New Roman" w:hAnsi="Bariol" w:cs="Arabic Typesetting"/>
          <w:color w:val="000000"/>
          <w:sz w:val="24"/>
          <w:szCs w:val="24"/>
        </w:rPr>
        <w:t xml:space="preserve">, </w:t>
      </w:r>
      <w:bookmarkEnd w:id="1"/>
      <w:bookmarkEnd w:id="2"/>
      <w:r w:rsidR="002D5804">
        <w:rPr>
          <w:rFonts w:ascii="Bariol" w:eastAsia="Times New Roman" w:hAnsi="Bariol" w:cs="Arabic Typesetting"/>
          <w:color w:val="000000"/>
          <w:sz w:val="24"/>
          <w:szCs w:val="24"/>
        </w:rPr>
        <w:t xml:space="preserve">which is due to set off on its global voyage in mid-February. </w:t>
      </w:r>
    </w:p>
    <w:p w14:paraId="27471F67" w14:textId="77777777" w:rsidR="006A28F4" w:rsidRPr="00B438E3" w:rsidRDefault="006A28F4" w:rsidP="00EF6255">
      <w:pPr>
        <w:spacing w:before="100" w:beforeAutospacing="1" w:after="0" w:line="240" w:lineRule="auto"/>
        <w:rPr>
          <w:rFonts w:ascii="Bariol" w:eastAsia="Avenir" w:hAnsi="Bariol" w:cs="Avenir"/>
          <w:color w:val="000000" w:themeColor="text1"/>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2CE9AC95"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1B8EAE3E"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C4109C">
        <w:rPr>
          <w:rFonts w:ascii="Bariol" w:eastAsia="Avenir" w:hAnsi="Bariol" w:cs="Avenir"/>
          <w:sz w:val="24"/>
          <w:szCs w:val="24"/>
          <w:lang w:val="en-US"/>
        </w:rPr>
        <w:t xml:space="preserve">E: </w:t>
      </w:r>
      <w:hyperlink r:id="rId8">
        <w:r w:rsidRPr="00C4109C">
          <w:rPr>
            <w:rFonts w:ascii="Bariol" w:eastAsia="Avenir" w:hAnsi="Bariol" w:cs="Avenir"/>
            <w:color w:val="0563C1"/>
            <w:sz w:val="24"/>
            <w:szCs w:val="24"/>
            <w:u w:val="single"/>
            <w:lang w:val="en-US"/>
          </w:rPr>
          <w:t>media@extreme-e.com</w:t>
        </w:r>
      </w:hyperlink>
      <w:r w:rsidRPr="00C4109C">
        <w:rPr>
          <w:rFonts w:ascii="Bariol" w:eastAsia="Avenir" w:hAnsi="Bariol" w:cs="Avenir"/>
          <w:sz w:val="24"/>
          <w:szCs w:val="24"/>
          <w:lang w:val="en-US"/>
        </w:rPr>
        <w:t xml:space="preserve"> / +44 7778 108754</w:t>
      </w:r>
      <w:r w:rsidRPr="00C4109C">
        <w:rPr>
          <w:rFonts w:ascii="Bariol" w:eastAsia="Avenir" w:hAnsi="Bariol" w:cs="Avenir"/>
          <w:sz w:val="24"/>
          <w:szCs w:val="24"/>
          <w:lang w:val="en-US"/>
        </w:rPr>
        <w:br/>
      </w:r>
      <w:r w:rsidRPr="00C4109C">
        <w:rPr>
          <w:rFonts w:ascii="Bariol" w:eastAsia="Avenir" w:hAnsi="Bariol" w:cs="Avenir"/>
          <w:sz w:val="24"/>
          <w:szCs w:val="24"/>
          <w:lang w:val="en-US"/>
        </w:rPr>
        <w:br/>
      </w:r>
      <w:r w:rsidRPr="00067004">
        <w:rPr>
          <w:rFonts w:ascii="Bariol" w:eastAsia="Avenir" w:hAnsi="Bariol" w:cs="Avenir"/>
          <w:b/>
          <w:color w:val="000000" w:themeColor="text1"/>
          <w:sz w:val="24"/>
          <w:szCs w:val="24"/>
          <w:lang w:val="es-ES"/>
        </w:rPr>
        <w:t>Carla Corbet, MPA Creative</w:t>
      </w:r>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4BBF3965" w14:textId="77777777" w:rsidR="004A46E7" w:rsidRPr="00067004" w:rsidRDefault="004A46E7" w:rsidP="004A46E7">
      <w:pPr>
        <w:spacing w:after="0"/>
        <w:rPr>
          <w:rFonts w:ascii="Bariol" w:eastAsia="Avenir" w:hAnsi="Bariol" w:cs="Avenir"/>
          <w:sz w:val="24"/>
          <w:szCs w:val="24"/>
          <w:lang w:val="de-DE"/>
        </w:rPr>
      </w:pPr>
      <w:r w:rsidRPr="00067004">
        <w:rPr>
          <w:rFonts w:ascii="Bariol" w:eastAsia="Avenir" w:hAnsi="Bariol" w:cs="Avenir"/>
          <w:sz w:val="24"/>
          <w:szCs w:val="24"/>
          <w:lang w:val="de-DE"/>
        </w:rPr>
        <w:t xml:space="preserve">E: </w:t>
      </w:r>
      <w:hyperlink r:id="rId9"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0209AC5D" w14:textId="77777777" w:rsidR="004A46E7" w:rsidRPr="00067004" w:rsidRDefault="004A46E7" w:rsidP="004A46E7">
      <w:pPr>
        <w:spacing w:after="0"/>
        <w:rPr>
          <w:rFonts w:ascii="Bariol" w:eastAsia="Avenir" w:hAnsi="Bariol" w:cs="Avenir"/>
          <w:sz w:val="24"/>
          <w:szCs w:val="24"/>
          <w:lang w:val="de-DE"/>
        </w:rPr>
      </w:pPr>
    </w:p>
    <w:p w14:paraId="48262900" w14:textId="77777777" w:rsidR="004A46E7" w:rsidRPr="00067004" w:rsidRDefault="004A46E7" w:rsidP="004A46E7">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0"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7AFFCE33" w14:textId="77777777" w:rsidR="004A46E7" w:rsidRDefault="004A46E7" w:rsidP="004A46E7">
      <w:pPr>
        <w:rPr>
          <w:rFonts w:ascii="Bariol" w:eastAsia="Avenir" w:hAnsi="Bariol" w:cs="Arial"/>
          <w:b/>
          <w:color w:val="00BC70"/>
          <w:sz w:val="24"/>
          <w:szCs w:val="24"/>
        </w:rPr>
      </w:pPr>
    </w:p>
    <w:p w14:paraId="42966C45" w14:textId="77777777" w:rsidR="004A46E7" w:rsidRPr="00067004" w:rsidRDefault="004A46E7" w:rsidP="004A46E7">
      <w:pPr>
        <w:rPr>
          <w:rFonts w:ascii="Bariol" w:eastAsia="SimSun" w:hAnsi="Bariol"/>
          <w:b/>
          <w:sz w:val="24"/>
          <w:szCs w:val="24"/>
        </w:rPr>
      </w:pPr>
      <w:r w:rsidRPr="009E7D13">
        <w:rPr>
          <w:rFonts w:ascii="Bariol" w:eastAsia="Avenir" w:hAnsi="Bariol" w:cs="Arial"/>
          <w:b/>
          <w:color w:val="00BC70"/>
          <w:sz w:val="24"/>
          <w:szCs w:val="24"/>
        </w:rPr>
        <w:t>NOTES TO EDITORS</w:t>
      </w:r>
    </w:p>
    <w:p w14:paraId="1FC462B8" w14:textId="77777777" w:rsidR="004A46E7" w:rsidRPr="00990C95" w:rsidRDefault="004A46E7" w:rsidP="004A46E7">
      <w:pPr>
        <w:spacing w:after="0" w:line="253" w:lineRule="atLeast"/>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3" w:name="_gjdgxs"/>
      <w:bookmarkEnd w:id="3"/>
    </w:p>
    <w:p w14:paraId="4C0BE38A"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bookmarkStart w:id="4" w:name="_Hlk61443062"/>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7F2515E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4CC6008E"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631025EB"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7D8B9C82"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0000"/>
          <w:sz w:val="24"/>
          <w:szCs w:val="24"/>
          <w:lang w:eastAsia="en-GB"/>
        </w:rPr>
        <w:br/>
        <w:t xml:space="preserve">Extreme E is also pioneering hydrogen fuel cell technology which will enable its race fleet to be charged using zero emission energy. This innovative solution from AFC Energy uses water and </w:t>
      </w:r>
      <w:r w:rsidRPr="00990C95">
        <w:rPr>
          <w:rFonts w:ascii="Bariol" w:eastAsia="Times New Roman" w:hAnsi="Bariol" w:cs="Times New Roman"/>
          <w:color w:val="000000"/>
          <w:sz w:val="24"/>
          <w:szCs w:val="24"/>
          <w:lang w:eastAsia="en-GB"/>
        </w:rPr>
        <w:lastRenderedPageBreak/>
        <w:t>sun to generate hydrogen power. Not only will this process emit no greenhouse emissions, its only by-product will be water, which will be utilised elsewhere on-site. </w:t>
      </w:r>
    </w:p>
    <w:bookmarkEnd w:id="4"/>
    <w:p w14:paraId="700015E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4E54D6F8"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27C7CDC6"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372DEB10" w14:textId="1A877B97" w:rsidR="004A46E7" w:rsidRPr="00990C95" w:rsidRDefault="004A46E7" w:rsidP="004A46E7">
      <w:pPr>
        <w:spacing w:after="0" w:line="240" w:lineRule="auto"/>
        <w:rPr>
          <w:rFonts w:ascii="Bariol" w:eastAsia="Times New Roman" w:hAnsi="Bariol" w:cs="Times New Roman"/>
          <w:color w:val="000000"/>
          <w:sz w:val="24"/>
          <w:szCs w:val="24"/>
          <w:lang w:eastAsia="en-GB"/>
        </w:rPr>
      </w:pPr>
      <w:bookmarkStart w:id="5" w:name="_Hlk61442895"/>
      <w:r w:rsidRPr="00990C95">
        <w:rPr>
          <w:rFonts w:ascii="Bariol" w:eastAsia="Times New Roman" w:hAnsi="Bariol" w:cs="Times New Roman"/>
          <w:color w:val="00B050"/>
          <w:sz w:val="24"/>
          <w:szCs w:val="24"/>
          <w:lang w:eastAsia="en-GB"/>
        </w:rPr>
        <w:t>Desert X Prix: AlUla, Saudi Arabia</w:t>
      </w:r>
      <w:r w:rsidRPr="00990C95">
        <w:rPr>
          <w:rFonts w:ascii="Bariol" w:eastAsia="Times New Roman" w:hAnsi="Bariol" w:cs="Times New Roman"/>
          <w:color w:val="00B050"/>
          <w:sz w:val="24"/>
          <w:szCs w:val="24"/>
          <w:lang w:eastAsia="en-GB"/>
        </w:rPr>
        <w:br/>
      </w:r>
      <w:r w:rsidR="00E2469A">
        <w:rPr>
          <w:rFonts w:ascii="Bariol" w:eastAsia="Times New Roman" w:hAnsi="Bariol" w:cs="Times New Roman"/>
          <w:color w:val="000000"/>
          <w:sz w:val="24"/>
          <w:szCs w:val="24"/>
          <w:lang w:eastAsia="en-GB"/>
        </w:rPr>
        <w:t>3-4 April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 xml:space="preserve">Arctic X Prix: </w:t>
      </w:r>
      <w:r w:rsidR="00A84A42" w:rsidRPr="004C1181">
        <w:rPr>
          <w:rFonts w:ascii="Bariol" w:eastAsia="Avenir" w:hAnsi="Bariol" w:cs="Avenir"/>
          <w:color w:val="00B050"/>
          <w:sz w:val="24"/>
          <w:szCs w:val="24"/>
        </w:rPr>
        <w:t>Kangerlussuaq</w:t>
      </w:r>
      <w:r w:rsidRPr="00990C95">
        <w:rPr>
          <w:rFonts w:ascii="Bariol" w:eastAsia="Times New Roman" w:hAnsi="Bariol" w:cs="Times New Roman"/>
          <w:color w:val="00B050"/>
          <w:sz w:val="24"/>
          <w:szCs w:val="24"/>
          <w:lang w:eastAsia="en-GB"/>
        </w:rPr>
        <w:t>, Greenland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bookmarkEnd w:id="5"/>
    <w:p w14:paraId="124B0E3A" w14:textId="77777777" w:rsidR="004A46E7" w:rsidRDefault="004A46E7" w:rsidP="00A44E47">
      <w:pPr>
        <w:spacing w:after="0" w:line="240" w:lineRule="auto"/>
        <w:rPr>
          <w:rFonts w:ascii="Bariol" w:eastAsia="Avenir" w:hAnsi="Bariol" w:cs="Arabic Typesetting"/>
          <w:b/>
          <w:color w:val="00BC70"/>
          <w:sz w:val="24"/>
          <w:szCs w:val="24"/>
        </w:rPr>
      </w:pPr>
    </w:p>
    <w:p w14:paraId="035E14C6" w14:textId="77777777" w:rsidR="000219C5" w:rsidRPr="000219C5" w:rsidRDefault="000219C5" w:rsidP="000219C5">
      <w:pPr>
        <w:spacing w:after="0" w:line="240" w:lineRule="auto"/>
        <w:rPr>
          <w:rFonts w:ascii="Bariol" w:eastAsia="Avenir" w:hAnsi="Bariol" w:cs="Arabic Typesetting"/>
          <w:b/>
          <w:color w:val="00BC70"/>
          <w:sz w:val="24"/>
          <w:szCs w:val="24"/>
        </w:rPr>
      </w:pPr>
      <w:r w:rsidRPr="000219C5">
        <w:rPr>
          <w:rFonts w:ascii="Bariol" w:eastAsia="Avenir" w:hAnsi="Bariol" w:cs="Arabic Typesetting"/>
          <w:b/>
          <w:color w:val="00BC70"/>
          <w:sz w:val="24"/>
          <w:szCs w:val="24"/>
        </w:rPr>
        <w:t>About Seven.One Sports:</w:t>
      </w:r>
    </w:p>
    <w:p w14:paraId="4A58D449" w14:textId="3B7BE4F6" w:rsidR="006A28F4" w:rsidRDefault="000219C5" w:rsidP="00A44E47">
      <w:pPr>
        <w:spacing w:after="0" w:line="240" w:lineRule="auto"/>
        <w:rPr>
          <w:rFonts w:ascii="Bariol" w:eastAsia="Avenir" w:hAnsi="Bariol" w:cs="Arabic Typesetting"/>
          <w:b/>
          <w:color w:val="00BC70"/>
          <w:sz w:val="24"/>
          <w:szCs w:val="24"/>
        </w:rPr>
      </w:pPr>
      <w:r w:rsidRPr="00C4109C">
        <w:rPr>
          <w:rFonts w:ascii="Bariol" w:eastAsia="Avenir" w:hAnsi="Bariol" w:cs="Arabic Typesetting"/>
          <w:bCs/>
          <w:sz w:val="24"/>
          <w:szCs w:val="24"/>
        </w:rPr>
        <w:t>Seven.One Sports (formerly 7Sports) is the sports business unit of the Seven.One Entertainment Group, a wholly-owned subsidiary of ProSiebenSat.1 Media SE that unites all of the station brands and the content, digital and marketing business under one roof. In the sports sector, Seven.One Sports is one of the most successful partners for sports-oriented advertisers, cooperation partners and co-investors in the German-speaking region. The sports business company primarily focuses on the cross-media integration of TV, digital and social media for exclusive sports productions and live sports broadcasts, the establishment of digital sports platforms, and premium sporting events. With brands including “ran”, the established premium sports brand for TV and digital, Sportdeutschland.TV, the leading online sports channel with live streams up to and including the top leagues, and esports.com, the global digital gaming and eSports platform, fans and spectators can experience sports such as soccer, American football, Formula E, DTM, rugby, handball and eSports across a wide range of channels, whenever and wherever they want and whatever device they are using.</w:t>
      </w:r>
    </w:p>
    <w:p w14:paraId="2090162F" w14:textId="77777777" w:rsidR="006A28F4" w:rsidRDefault="006A28F4" w:rsidP="00A44E47">
      <w:pPr>
        <w:spacing w:after="0" w:line="240" w:lineRule="auto"/>
        <w:rPr>
          <w:rFonts w:ascii="Bariol" w:eastAsia="Avenir" w:hAnsi="Bariol" w:cs="Arabic Typesetting"/>
          <w:b/>
          <w:color w:val="00BC70"/>
          <w:sz w:val="24"/>
          <w:szCs w:val="24"/>
        </w:rPr>
      </w:pPr>
    </w:p>
    <w:p w14:paraId="2BFC2287" w14:textId="28E97DE9"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Continental Tyres: Founding Partner and Official Tyre Partner </w:t>
      </w:r>
    </w:p>
    <w:p w14:paraId="02C56166" w14:textId="77777777"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Times New Roman" w:hAnsi="Bariol" w:cs="Arabic Typesetting"/>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w:t>
      </w:r>
    </w:p>
    <w:p w14:paraId="60D10200"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5E0CAFE9"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w:t>
      </w:r>
      <w:r w:rsidRPr="00240BAE">
        <w:rPr>
          <w:rFonts w:ascii="Bariol" w:eastAsia="Avenir" w:hAnsi="Bariol" w:cs="Arabic Typesetting"/>
          <w:color w:val="000000"/>
          <w:sz w:val="24"/>
          <w:szCs w:val="24"/>
        </w:rPr>
        <w:lastRenderedPageBreak/>
        <w:t xml:space="preserve">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5AF5ADFB"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t>Established in 1929, LuisaViaRoma has been an online luxury destination since 1999. In 2019, LuisaViaRoma celebrated the company’s 90th anniversary, as well as the 20th anniversary of its online business.</w:t>
      </w:r>
    </w:p>
    <w:p w14:paraId="3D3E1FA9" w14:textId="77777777" w:rsidR="005E7FFD" w:rsidRDefault="005E7FFD" w:rsidP="005E7FFD">
      <w:pPr>
        <w:rPr>
          <w:rFonts w:ascii="Bariol" w:eastAsia="Times New Roman" w:hAnsi="Bariol"/>
          <w:color w:val="000000"/>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77777777" w:rsidR="005E7FFD" w:rsidRPr="00667DD4"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1">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64EA81B1" w:rsidR="0066529C" w:rsidRPr="00240BAE" w:rsidRDefault="007E6C79" w:rsidP="0066529C">
      <w:pPr>
        <w:rPr>
          <w:rFonts w:ascii="Bariol" w:hAnsi="Bariol" w:cs="Arabic Typesetting"/>
          <w:color w:val="0D0D0D" w:themeColor="text1" w:themeTint="F2"/>
        </w:rPr>
      </w:pPr>
      <w:r>
        <w:rPr>
          <w:rFonts w:ascii="Bariol" w:hAnsi="Bariol" w:cs="Arabic Typesetting"/>
          <w:noProof/>
          <w:color w:val="0D0D0D" w:themeColor="text1" w:themeTint="F2"/>
        </w:rPr>
        <w:drawing>
          <wp:inline distT="0" distB="0" distL="0" distR="0" wp14:anchorId="137E4383" wp14:editId="682185D5">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3">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6E83E3C5" w:rsidR="00D77CE0" w:rsidRPr="00240BAE" w:rsidRDefault="00D77CE0" w:rsidP="004303DE">
      <w:pPr>
        <w:rPr>
          <w:rFonts w:ascii="Bariol" w:hAnsi="Bariol" w:cs="Arabic Typesetting"/>
          <w:sz w:val="20"/>
          <w:szCs w:val="20"/>
        </w:rPr>
      </w:pPr>
      <w:r>
        <w:rPr>
          <w:rFonts w:ascii="Bariol" w:hAnsi="Bariol" w:cs="Arabic Typesetting"/>
          <w:noProof/>
          <w:sz w:val="20"/>
          <w:szCs w:val="20"/>
        </w:rPr>
        <w:drawing>
          <wp:inline distT="0" distB="0" distL="0" distR="0" wp14:anchorId="54C5EE02" wp14:editId="419AB77B">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sectPr w:rsidR="00D77CE0" w:rsidRPr="00240BAE" w:rsidSect="00772048">
      <w:footerReference w:type="default" r:id="rId15"/>
      <w:headerReference w:type="first" r:id="rId16"/>
      <w:footerReference w:type="first" r:id="rId1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2D3D8" w14:textId="77777777" w:rsidR="005613BB" w:rsidRDefault="005613BB">
      <w:pPr>
        <w:spacing w:after="0" w:line="240" w:lineRule="auto"/>
      </w:pPr>
      <w:r>
        <w:separator/>
      </w:r>
    </w:p>
  </w:endnote>
  <w:endnote w:type="continuationSeparator" w:id="0">
    <w:p w14:paraId="3BC563D0" w14:textId="77777777" w:rsidR="005613BB" w:rsidRDefault="0056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2A73" w14:textId="77777777" w:rsidR="005613BB" w:rsidRDefault="005613BB">
      <w:pPr>
        <w:spacing w:after="0" w:line="240" w:lineRule="auto"/>
      </w:pPr>
      <w:r>
        <w:separator/>
      </w:r>
    </w:p>
  </w:footnote>
  <w:footnote w:type="continuationSeparator" w:id="0">
    <w:p w14:paraId="74536183" w14:textId="77777777" w:rsidR="005613BB" w:rsidRDefault="00561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4636"/>
    <w:rsid w:val="000075DE"/>
    <w:rsid w:val="00007634"/>
    <w:rsid w:val="00007F32"/>
    <w:rsid w:val="000102ED"/>
    <w:rsid w:val="000137C1"/>
    <w:rsid w:val="00013A77"/>
    <w:rsid w:val="00014145"/>
    <w:rsid w:val="000155CE"/>
    <w:rsid w:val="00015AFB"/>
    <w:rsid w:val="000166CB"/>
    <w:rsid w:val="000219C5"/>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03B4"/>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4779A"/>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D5BE8"/>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7387"/>
    <w:rsid w:val="00287478"/>
    <w:rsid w:val="00290BCE"/>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5804"/>
    <w:rsid w:val="002D6567"/>
    <w:rsid w:val="002D6D43"/>
    <w:rsid w:val="002D6D60"/>
    <w:rsid w:val="002E0F53"/>
    <w:rsid w:val="002E1244"/>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4BF5"/>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0852"/>
    <w:rsid w:val="003D1A28"/>
    <w:rsid w:val="003D264D"/>
    <w:rsid w:val="003D2735"/>
    <w:rsid w:val="003D5A52"/>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2AE7"/>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13B3"/>
    <w:rsid w:val="0048550A"/>
    <w:rsid w:val="004865BC"/>
    <w:rsid w:val="004910BE"/>
    <w:rsid w:val="0049193A"/>
    <w:rsid w:val="00491EA0"/>
    <w:rsid w:val="00493494"/>
    <w:rsid w:val="004954AF"/>
    <w:rsid w:val="004A46E7"/>
    <w:rsid w:val="004A73D7"/>
    <w:rsid w:val="004B7153"/>
    <w:rsid w:val="004B776C"/>
    <w:rsid w:val="004B783C"/>
    <w:rsid w:val="004B7AE4"/>
    <w:rsid w:val="004C09A6"/>
    <w:rsid w:val="004C3901"/>
    <w:rsid w:val="004C55F6"/>
    <w:rsid w:val="004C75DA"/>
    <w:rsid w:val="004D0D0A"/>
    <w:rsid w:val="004D28D2"/>
    <w:rsid w:val="004D2AA0"/>
    <w:rsid w:val="004D3D7F"/>
    <w:rsid w:val="004D5E40"/>
    <w:rsid w:val="004D5F66"/>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13BB"/>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6213"/>
    <w:rsid w:val="00587BAE"/>
    <w:rsid w:val="00587DF2"/>
    <w:rsid w:val="00592ACA"/>
    <w:rsid w:val="00592F80"/>
    <w:rsid w:val="00593147"/>
    <w:rsid w:val="00595CC2"/>
    <w:rsid w:val="00595D48"/>
    <w:rsid w:val="00597848"/>
    <w:rsid w:val="005A2267"/>
    <w:rsid w:val="005A4B44"/>
    <w:rsid w:val="005A5387"/>
    <w:rsid w:val="005A5ADE"/>
    <w:rsid w:val="005A5F37"/>
    <w:rsid w:val="005A7229"/>
    <w:rsid w:val="005B17FF"/>
    <w:rsid w:val="005B1DE8"/>
    <w:rsid w:val="005B28F4"/>
    <w:rsid w:val="005B510B"/>
    <w:rsid w:val="005B6257"/>
    <w:rsid w:val="005B6D8E"/>
    <w:rsid w:val="005B7196"/>
    <w:rsid w:val="005C378F"/>
    <w:rsid w:val="005C480B"/>
    <w:rsid w:val="005C5A03"/>
    <w:rsid w:val="005D16C8"/>
    <w:rsid w:val="005D5077"/>
    <w:rsid w:val="005D5C6A"/>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0911"/>
    <w:rsid w:val="006511B9"/>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D7A5C"/>
    <w:rsid w:val="006E2BC0"/>
    <w:rsid w:val="006E35A7"/>
    <w:rsid w:val="006E3D50"/>
    <w:rsid w:val="006E3FCD"/>
    <w:rsid w:val="006E4786"/>
    <w:rsid w:val="006E4F88"/>
    <w:rsid w:val="006E6396"/>
    <w:rsid w:val="006E79D3"/>
    <w:rsid w:val="006F3BBD"/>
    <w:rsid w:val="006F3CBD"/>
    <w:rsid w:val="006F5351"/>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37A9"/>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467"/>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0FA"/>
    <w:rsid w:val="008A736A"/>
    <w:rsid w:val="008A7D29"/>
    <w:rsid w:val="008B018B"/>
    <w:rsid w:val="008B57CC"/>
    <w:rsid w:val="008B5BE2"/>
    <w:rsid w:val="008B5F58"/>
    <w:rsid w:val="008C0B07"/>
    <w:rsid w:val="008D21D2"/>
    <w:rsid w:val="008E093D"/>
    <w:rsid w:val="008E1B3E"/>
    <w:rsid w:val="008E6DE3"/>
    <w:rsid w:val="008E7398"/>
    <w:rsid w:val="008F24C7"/>
    <w:rsid w:val="008F5CE3"/>
    <w:rsid w:val="008F63FE"/>
    <w:rsid w:val="00901724"/>
    <w:rsid w:val="0090318C"/>
    <w:rsid w:val="00903805"/>
    <w:rsid w:val="00904113"/>
    <w:rsid w:val="009064AC"/>
    <w:rsid w:val="00910DA7"/>
    <w:rsid w:val="00914FAA"/>
    <w:rsid w:val="009171E1"/>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8CD"/>
    <w:rsid w:val="009E3BF9"/>
    <w:rsid w:val="009E52EF"/>
    <w:rsid w:val="009E5B8E"/>
    <w:rsid w:val="009E7740"/>
    <w:rsid w:val="009F29BB"/>
    <w:rsid w:val="009F34A7"/>
    <w:rsid w:val="009F4819"/>
    <w:rsid w:val="00A00BBC"/>
    <w:rsid w:val="00A06720"/>
    <w:rsid w:val="00A069A9"/>
    <w:rsid w:val="00A06D1F"/>
    <w:rsid w:val="00A07DC8"/>
    <w:rsid w:val="00A138F9"/>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4EB5"/>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3EE"/>
    <w:rsid w:val="00B06841"/>
    <w:rsid w:val="00B07038"/>
    <w:rsid w:val="00B14EAD"/>
    <w:rsid w:val="00B20627"/>
    <w:rsid w:val="00B20B13"/>
    <w:rsid w:val="00B213E4"/>
    <w:rsid w:val="00B21C38"/>
    <w:rsid w:val="00B24109"/>
    <w:rsid w:val="00B24240"/>
    <w:rsid w:val="00B24FD0"/>
    <w:rsid w:val="00B34867"/>
    <w:rsid w:val="00B358F0"/>
    <w:rsid w:val="00B413CE"/>
    <w:rsid w:val="00B438E3"/>
    <w:rsid w:val="00B43909"/>
    <w:rsid w:val="00B46690"/>
    <w:rsid w:val="00B50718"/>
    <w:rsid w:val="00B5227E"/>
    <w:rsid w:val="00B5305F"/>
    <w:rsid w:val="00B536BE"/>
    <w:rsid w:val="00B54A4C"/>
    <w:rsid w:val="00B57B73"/>
    <w:rsid w:val="00B61195"/>
    <w:rsid w:val="00B61CBC"/>
    <w:rsid w:val="00B63D96"/>
    <w:rsid w:val="00B65751"/>
    <w:rsid w:val="00B66038"/>
    <w:rsid w:val="00B7450C"/>
    <w:rsid w:val="00B74B6C"/>
    <w:rsid w:val="00B7587A"/>
    <w:rsid w:val="00B770B5"/>
    <w:rsid w:val="00B829B0"/>
    <w:rsid w:val="00B83EF2"/>
    <w:rsid w:val="00B84AB3"/>
    <w:rsid w:val="00B85DE9"/>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63C6"/>
    <w:rsid w:val="00BE7006"/>
    <w:rsid w:val="00BF05B4"/>
    <w:rsid w:val="00BF1B8F"/>
    <w:rsid w:val="00BF1ECD"/>
    <w:rsid w:val="00BF2271"/>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67C"/>
    <w:rsid w:val="00C30BC0"/>
    <w:rsid w:val="00C32C91"/>
    <w:rsid w:val="00C4109C"/>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718D1"/>
    <w:rsid w:val="00C74A1C"/>
    <w:rsid w:val="00C75636"/>
    <w:rsid w:val="00C75FDC"/>
    <w:rsid w:val="00C76F13"/>
    <w:rsid w:val="00C76F2B"/>
    <w:rsid w:val="00C7798B"/>
    <w:rsid w:val="00C8063D"/>
    <w:rsid w:val="00C81A0E"/>
    <w:rsid w:val="00C84BE9"/>
    <w:rsid w:val="00C84E65"/>
    <w:rsid w:val="00C863CA"/>
    <w:rsid w:val="00C86BB6"/>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4E72"/>
    <w:rsid w:val="00CD5B6D"/>
    <w:rsid w:val="00CE2B43"/>
    <w:rsid w:val="00CE5BB4"/>
    <w:rsid w:val="00CE5E60"/>
    <w:rsid w:val="00CE657F"/>
    <w:rsid w:val="00CE6594"/>
    <w:rsid w:val="00CE7732"/>
    <w:rsid w:val="00CF25ED"/>
    <w:rsid w:val="00CF31C3"/>
    <w:rsid w:val="00D0100F"/>
    <w:rsid w:val="00D01DC4"/>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57F"/>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9716D"/>
    <w:rsid w:val="00DA1CFE"/>
    <w:rsid w:val="00DA2D47"/>
    <w:rsid w:val="00DA39E7"/>
    <w:rsid w:val="00DA4376"/>
    <w:rsid w:val="00DA5138"/>
    <w:rsid w:val="00DA67C4"/>
    <w:rsid w:val="00DA6A7B"/>
    <w:rsid w:val="00DA6F83"/>
    <w:rsid w:val="00DA73B2"/>
    <w:rsid w:val="00DB07AB"/>
    <w:rsid w:val="00DB0A5F"/>
    <w:rsid w:val="00DB2082"/>
    <w:rsid w:val="00DB35B0"/>
    <w:rsid w:val="00DB5F04"/>
    <w:rsid w:val="00DB737A"/>
    <w:rsid w:val="00DC0FB1"/>
    <w:rsid w:val="00DC2009"/>
    <w:rsid w:val="00DC7574"/>
    <w:rsid w:val="00DD0094"/>
    <w:rsid w:val="00DD0106"/>
    <w:rsid w:val="00DD499A"/>
    <w:rsid w:val="00DD6AF3"/>
    <w:rsid w:val="00DE41E0"/>
    <w:rsid w:val="00DE4E0D"/>
    <w:rsid w:val="00DE6D0E"/>
    <w:rsid w:val="00DF2FD9"/>
    <w:rsid w:val="00DF4FBD"/>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69A"/>
    <w:rsid w:val="00E24E0D"/>
    <w:rsid w:val="00E26D3E"/>
    <w:rsid w:val="00E27B4A"/>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0346"/>
    <w:rsid w:val="00E9234A"/>
    <w:rsid w:val="00E94116"/>
    <w:rsid w:val="00E95867"/>
    <w:rsid w:val="00EA251B"/>
    <w:rsid w:val="00EA5181"/>
    <w:rsid w:val="00EB1680"/>
    <w:rsid w:val="00EB66D4"/>
    <w:rsid w:val="00EC0151"/>
    <w:rsid w:val="00EC0BC4"/>
    <w:rsid w:val="00EC3CEE"/>
    <w:rsid w:val="00EC47F7"/>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6CB4"/>
    <w:rsid w:val="00F17500"/>
    <w:rsid w:val="00F20F98"/>
    <w:rsid w:val="00F2133C"/>
    <w:rsid w:val="00F27A69"/>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2B3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39481700">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41803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694959212">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21451420">
      <w:bodyDiv w:val="1"/>
      <w:marLeft w:val="0"/>
      <w:marRight w:val="0"/>
      <w:marTop w:val="0"/>
      <w:marBottom w:val="0"/>
      <w:divBdr>
        <w:top w:val="none" w:sz="0" w:space="0" w:color="auto"/>
        <w:left w:val="none" w:sz="0" w:space="0" w:color="auto"/>
        <w:bottom w:val="none" w:sz="0" w:space="0" w:color="auto"/>
        <w:right w:val="none" w:sz="0" w:space="0" w:color="auto"/>
      </w:divBdr>
    </w:div>
    <w:div w:id="928194017">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992635393">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8193">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xtreme-e.com/en/mediacent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1619</Words>
  <Characters>9233</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10</cp:revision>
  <cp:lastPrinted>2019-08-27T20:20:00Z</cp:lastPrinted>
  <dcterms:created xsi:type="dcterms:W3CDTF">2021-01-13T14:23:00Z</dcterms:created>
  <dcterms:modified xsi:type="dcterms:W3CDTF">2021-01-14T11:11:00Z</dcterms:modified>
</cp:coreProperties>
</file>