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E24D6" w14:textId="55CE4B81" w:rsidR="003F49DE" w:rsidRDefault="003F49DE" w:rsidP="003F49DE">
      <w:pPr>
        <w:pBdr>
          <w:top w:val="nil"/>
          <w:left w:val="nil"/>
          <w:bottom w:val="nil"/>
          <w:right w:val="nil"/>
          <w:between w:val="nil"/>
        </w:pBdr>
        <w:spacing w:after="0" w:line="240" w:lineRule="auto"/>
        <w:rPr>
          <w:rFonts w:ascii="Bariol" w:eastAsia="Avenir" w:hAnsi="Bariol" w:cs="Arabic Typesetting"/>
          <w:b/>
          <w:color w:val="00BC70"/>
          <w:sz w:val="32"/>
          <w:szCs w:val="32"/>
        </w:rPr>
      </w:pPr>
    </w:p>
    <w:p w14:paraId="74731980" w14:textId="1652A6FF" w:rsidR="003F49DE" w:rsidRDefault="00CD3E73" w:rsidP="00EE2D85">
      <w:pPr>
        <w:pBdr>
          <w:top w:val="nil"/>
          <w:left w:val="nil"/>
          <w:bottom w:val="nil"/>
          <w:right w:val="nil"/>
          <w:between w:val="nil"/>
        </w:pBdr>
        <w:spacing w:after="0" w:line="240" w:lineRule="auto"/>
        <w:rPr>
          <w:rFonts w:ascii="Bariol" w:eastAsia="Avenir" w:hAnsi="Bariol" w:cs="Arial"/>
          <w:b/>
          <w:color w:val="FF0000"/>
          <w:sz w:val="24"/>
          <w:szCs w:val="24"/>
        </w:rPr>
      </w:pPr>
      <w:r w:rsidRPr="00C34097">
        <w:rPr>
          <w:rFonts w:ascii="Bariol" w:eastAsia="Avenir" w:hAnsi="Bariol" w:cs="Arial"/>
          <w:b/>
          <w:color w:val="FF0000"/>
          <w:sz w:val="24"/>
          <w:szCs w:val="24"/>
        </w:rPr>
        <w:t xml:space="preserve">Embargo: </w:t>
      </w:r>
      <w:r>
        <w:rPr>
          <w:rFonts w:ascii="Bariol" w:eastAsia="Avenir" w:hAnsi="Bariol" w:cs="Arial"/>
          <w:b/>
          <w:color w:val="FF0000"/>
          <w:sz w:val="24"/>
          <w:szCs w:val="24"/>
        </w:rPr>
        <w:t>Friday 11</w:t>
      </w:r>
      <w:r w:rsidRPr="00C34097">
        <w:rPr>
          <w:rFonts w:ascii="Bariol" w:eastAsia="Avenir" w:hAnsi="Bariol" w:cs="Arial"/>
          <w:b/>
          <w:color w:val="FF0000"/>
          <w:sz w:val="24"/>
          <w:szCs w:val="24"/>
        </w:rPr>
        <w:t xml:space="preserve"> December, 0</w:t>
      </w:r>
      <w:r>
        <w:rPr>
          <w:rFonts w:ascii="Bariol" w:eastAsia="Avenir" w:hAnsi="Bariol" w:cs="Arial"/>
          <w:b/>
          <w:color w:val="FF0000"/>
          <w:sz w:val="24"/>
          <w:szCs w:val="24"/>
        </w:rPr>
        <w:t>0</w:t>
      </w:r>
      <w:r w:rsidRPr="00C34097">
        <w:rPr>
          <w:rFonts w:ascii="Bariol" w:eastAsia="Avenir" w:hAnsi="Bariol" w:cs="Arial"/>
          <w:b/>
          <w:color w:val="FF0000"/>
          <w:sz w:val="24"/>
          <w:szCs w:val="24"/>
        </w:rPr>
        <w:t>h0</w:t>
      </w:r>
      <w:r>
        <w:rPr>
          <w:rFonts w:ascii="Bariol" w:eastAsia="Avenir" w:hAnsi="Bariol" w:cs="Arial"/>
          <w:b/>
          <w:color w:val="FF0000"/>
          <w:sz w:val="24"/>
          <w:szCs w:val="24"/>
        </w:rPr>
        <w:t>1</w:t>
      </w:r>
      <w:r w:rsidRPr="00C34097">
        <w:rPr>
          <w:rFonts w:ascii="Bariol" w:eastAsia="Avenir" w:hAnsi="Bariol" w:cs="Arial"/>
          <w:b/>
          <w:color w:val="FF0000"/>
          <w:sz w:val="24"/>
          <w:szCs w:val="24"/>
        </w:rPr>
        <w:t xml:space="preserve"> (GMT)</w:t>
      </w:r>
    </w:p>
    <w:p w14:paraId="0ECCE8B3" w14:textId="77777777" w:rsidR="003E1E92" w:rsidRPr="003E1E92" w:rsidRDefault="003E1E92" w:rsidP="003E1E92">
      <w:pPr>
        <w:pBdr>
          <w:top w:val="nil"/>
          <w:left w:val="nil"/>
          <w:bottom w:val="nil"/>
          <w:right w:val="nil"/>
          <w:between w:val="nil"/>
        </w:pBdr>
        <w:spacing w:after="0" w:line="240" w:lineRule="auto"/>
        <w:rPr>
          <w:rFonts w:ascii="Bariol" w:eastAsia="Avenir" w:hAnsi="Bariol" w:cs="Arabic Typesetting"/>
          <w:bCs/>
          <w:color w:val="000000" w:themeColor="text1"/>
          <w:sz w:val="24"/>
          <w:szCs w:val="24"/>
        </w:rPr>
      </w:pPr>
    </w:p>
    <w:p w14:paraId="3B5F46B2" w14:textId="384BB9C9" w:rsidR="00D1612E" w:rsidRPr="00EE2D85" w:rsidRDefault="00EE2D85" w:rsidP="00EE2D85">
      <w:pPr>
        <w:jc w:val="center"/>
        <w:rPr>
          <w:rFonts w:ascii="Bariol" w:hAnsi="Bariol" w:cstheme="minorHAnsi"/>
          <w:b/>
          <w:color w:val="00B050"/>
          <w:sz w:val="32"/>
          <w:szCs w:val="32"/>
        </w:rPr>
      </w:pPr>
      <w:r>
        <w:rPr>
          <w:rFonts w:ascii="Bariol" w:eastAsia="Avenir" w:hAnsi="Bariol" w:cs="Arabic Typesetting"/>
          <w:b/>
          <w:color w:val="00BC70"/>
          <w:sz w:val="32"/>
          <w:szCs w:val="32"/>
        </w:rPr>
        <w:t xml:space="preserve">SÉBASTIEN LOEB AND CRISTINA GUTIÉRREZ SET TO RACE IN EXTREME E FOR X44 </w:t>
      </w:r>
    </w:p>
    <w:p w14:paraId="5127E538" w14:textId="77777777" w:rsidR="00787155" w:rsidRPr="00D807C9" w:rsidRDefault="00787155" w:rsidP="005568D6">
      <w:pPr>
        <w:pBdr>
          <w:top w:val="nil"/>
          <w:left w:val="nil"/>
          <w:bottom w:val="nil"/>
          <w:right w:val="nil"/>
          <w:between w:val="nil"/>
        </w:pBdr>
        <w:spacing w:after="0" w:line="240" w:lineRule="auto"/>
        <w:rPr>
          <w:rFonts w:ascii="Bariol" w:eastAsia="Avenir" w:hAnsi="Bariol" w:cs="Arabic Typesetting"/>
          <w:b/>
          <w:color w:val="00BD6F"/>
          <w:sz w:val="21"/>
          <w:szCs w:val="20"/>
        </w:rPr>
      </w:pPr>
    </w:p>
    <w:p w14:paraId="24247B33" w14:textId="001FEA3D" w:rsidR="00CF31C3" w:rsidRPr="00EE2D85" w:rsidRDefault="00EE2D85" w:rsidP="00EE2D85">
      <w:pPr>
        <w:spacing w:after="0" w:line="240" w:lineRule="auto"/>
        <w:rPr>
          <w:rFonts w:ascii="Bariol" w:hAnsi="Bariol" w:cstheme="minorHAnsi"/>
          <w:color w:val="000000" w:themeColor="text1"/>
          <w:sz w:val="24"/>
          <w:szCs w:val="24"/>
        </w:rPr>
      </w:pPr>
      <w:r>
        <w:rPr>
          <w:rFonts w:ascii="Bariol" w:eastAsia="Times New Roman" w:hAnsi="Bariol" w:cs="Arabic Typesetting"/>
          <w:b/>
          <w:bCs/>
          <w:color w:val="00FF99"/>
          <w:sz w:val="24"/>
          <w:szCs w:val="24"/>
        </w:rPr>
        <w:t>11 December</w:t>
      </w:r>
      <w:r w:rsidR="006F6319" w:rsidRPr="00D807C9">
        <w:rPr>
          <w:rFonts w:ascii="Bariol" w:eastAsia="Times New Roman" w:hAnsi="Bariol" w:cs="Arabic Typesetting"/>
          <w:b/>
          <w:bCs/>
          <w:color w:val="00FF99"/>
          <w:sz w:val="24"/>
          <w:szCs w:val="24"/>
        </w:rPr>
        <w:t xml:space="preserve"> 2020</w:t>
      </w:r>
      <w:r w:rsidR="0086376B" w:rsidRPr="00D807C9">
        <w:rPr>
          <w:rFonts w:ascii="Bariol" w:eastAsia="Times New Roman" w:hAnsi="Bariol" w:cs="Arabic Typesetting"/>
          <w:b/>
          <w:bCs/>
          <w:color w:val="00FF99"/>
          <w:sz w:val="24"/>
          <w:szCs w:val="24"/>
        </w:rPr>
        <w:t>, London:</w:t>
      </w:r>
      <w:r w:rsidR="0086376B" w:rsidRPr="00D807C9">
        <w:rPr>
          <w:rFonts w:ascii="Bariol" w:eastAsia="Times New Roman" w:hAnsi="Bariol" w:cs="Arabic Typesetting"/>
          <w:b/>
          <w:bCs/>
          <w:color w:val="000000"/>
          <w:sz w:val="24"/>
          <w:szCs w:val="24"/>
        </w:rPr>
        <w:t> </w:t>
      </w:r>
      <w:r w:rsidRPr="00EE2D85">
        <w:rPr>
          <w:rFonts w:ascii="Bariol" w:eastAsia="Times New Roman" w:hAnsi="Bariol" w:cs="Arabic Typesetting"/>
          <w:bCs/>
          <w:color w:val="000000"/>
          <w:sz w:val="24"/>
          <w:szCs w:val="24"/>
        </w:rPr>
        <w:t xml:space="preserve">Extreme E is delighted to welcome two stellar drivers, </w:t>
      </w:r>
      <w:r w:rsidRPr="00EE2D85">
        <w:rPr>
          <w:rFonts w:ascii="Bariol" w:hAnsi="Bariol" w:cstheme="minorHAnsi"/>
          <w:color w:val="000000" w:themeColor="text1"/>
          <w:sz w:val="24"/>
          <w:szCs w:val="24"/>
        </w:rPr>
        <w:t>Sébastien Loeb and Cristina Gutiérrez</w:t>
      </w:r>
      <w:r w:rsidRPr="00EE2D85">
        <w:rPr>
          <w:rFonts w:ascii="Bariol" w:eastAsia="Times New Roman" w:hAnsi="Bariol" w:cs="Arabic Typesetting"/>
          <w:bCs/>
          <w:color w:val="000000"/>
          <w:sz w:val="24"/>
          <w:szCs w:val="24"/>
        </w:rPr>
        <w:t xml:space="preserve">, who will race for X44, the team founded </w:t>
      </w:r>
      <w:r w:rsidRPr="00EE2D85">
        <w:rPr>
          <w:rFonts w:ascii="Bariol" w:hAnsi="Bariol" w:cstheme="minorHAnsi"/>
          <w:color w:val="000000" w:themeColor="text1"/>
          <w:sz w:val="24"/>
          <w:szCs w:val="24"/>
        </w:rPr>
        <w:t xml:space="preserve">by Seven-Time Formula 1™ World Champion Lewis Hamilton, in the inaugural Extreme E season which begins in 2021. </w:t>
      </w:r>
    </w:p>
    <w:p w14:paraId="6369CE78" w14:textId="6D22C728" w:rsidR="00EE2D85" w:rsidRPr="00EE2D85" w:rsidRDefault="00EE2D85" w:rsidP="00EE2D85">
      <w:pPr>
        <w:spacing w:after="0" w:line="240" w:lineRule="auto"/>
        <w:rPr>
          <w:rFonts w:ascii="Bariol" w:hAnsi="Bariol" w:cstheme="minorHAnsi"/>
          <w:color w:val="000000" w:themeColor="text1"/>
          <w:sz w:val="24"/>
          <w:szCs w:val="24"/>
        </w:rPr>
      </w:pPr>
    </w:p>
    <w:p w14:paraId="155C0CBE" w14:textId="77777777" w:rsidR="00EE2D85" w:rsidRPr="00EE2D85" w:rsidRDefault="00EE2D85" w:rsidP="00EE2D85">
      <w:pPr>
        <w:spacing w:after="0" w:line="240" w:lineRule="auto"/>
        <w:jc w:val="both"/>
        <w:rPr>
          <w:rFonts w:ascii="Bariol" w:hAnsi="Bariol" w:cstheme="minorHAnsi"/>
          <w:color w:val="000000" w:themeColor="text1"/>
          <w:sz w:val="24"/>
          <w:szCs w:val="24"/>
        </w:rPr>
      </w:pPr>
      <w:r w:rsidRPr="00EE2D85">
        <w:rPr>
          <w:rFonts w:ascii="Bariol" w:hAnsi="Bariol" w:cstheme="minorHAnsi"/>
          <w:color w:val="000000" w:themeColor="text1"/>
          <w:sz w:val="24"/>
          <w:szCs w:val="24"/>
        </w:rPr>
        <w:t>Acclaimed French driver Sébastien Loeb is one of the greatest rally drivers of all time and a legend of the motorsport world, with a record nine World Rally Championships and 79 race wins to his name. After beginning his rally career aged 22, his natural driving talent soon saw him winning championships in his home country before quickly moving to a global stage. His 24-year career in motorsport has seen him achieve total dominance in the rally world, including his nine world championships. He has also achieved three Race of Champions wins in which he competed against the world’s best racing and rally drivers, and X44 is delighted to welcome him to the team.</w:t>
      </w:r>
    </w:p>
    <w:p w14:paraId="0761A2CE" w14:textId="77777777" w:rsidR="00EE2D85" w:rsidRPr="00EE2D85" w:rsidRDefault="00EE2D85" w:rsidP="00EE2D85">
      <w:pPr>
        <w:spacing w:after="0" w:line="240" w:lineRule="auto"/>
        <w:jc w:val="both"/>
        <w:rPr>
          <w:rFonts w:ascii="Bariol" w:hAnsi="Bariol" w:cstheme="minorHAnsi"/>
          <w:color w:val="000000" w:themeColor="text1"/>
          <w:sz w:val="24"/>
          <w:szCs w:val="24"/>
        </w:rPr>
      </w:pPr>
    </w:p>
    <w:p w14:paraId="6A3F3188" w14:textId="438E274D" w:rsidR="00EE2D85" w:rsidRPr="00EE2D85" w:rsidRDefault="00EE2D85" w:rsidP="00EE2D85">
      <w:pPr>
        <w:spacing w:after="0" w:line="240" w:lineRule="auto"/>
        <w:jc w:val="both"/>
        <w:rPr>
          <w:rFonts w:ascii="Bariol" w:hAnsi="Bariol" w:cstheme="minorHAnsi"/>
          <w:color w:val="000000"/>
          <w:sz w:val="24"/>
          <w:szCs w:val="24"/>
        </w:rPr>
      </w:pPr>
      <w:r w:rsidRPr="00EE2D85">
        <w:rPr>
          <w:rFonts w:ascii="Bariol" w:hAnsi="Bariol" w:cstheme="minorHAnsi"/>
          <w:color w:val="000000" w:themeColor="text1"/>
          <w:sz w:val="24"/>
          <w:szCs w:val="24"/>
        </w:rPr>
        <w:t xml:space="preserve">Gifted Spanish driver Cristina Gutiérrez is a promising upcoming talent who made history in the 2017 Dakar Rally by becoming the first Spanish female driver to finish the race in the car category, finishing fifth place among the debutantes. Widely known as the toughest rally in the world, Cristina has now finished the race four times and has quickly adapted to the tough requirements of rally driving. She has all the hallmarks of a great driver, showing grit and a natural talent, and has had a huge passion for the sport since she started racing at four years old. Her talents have been well showcased in her home country, where she previously secured a second-place overall position in the mixed-gender </w:t>
      </w:r>
      <w:r w:rsidRPr="00EE2D85">
        <w:rPr>
          <w:rFonts w:ascii="Bariol" w:hAnsi="Bariol" w:cstheme="minorHAnsi"/>
          <w:color w:val="000000"/>
          <w:sz w:val="24"/>
          <w:szCs w:val="24"/>
        </w:rPr>
        <w:t xml:space="preserve">All-Terrain Spanish Rally Championships, finishing top of the female category between 2011 and 2016. </w:t>
      </w:r>
    </w:p>
    <w:p w14:paraId="4AB7269D" w14:textId="6F512E7F" w:rsidR="007F6654" w:rsidRPr="00EE2D85" w:rsidRDefault="007F6654" w:rsidP="00EE2D85">
      <w:pPr>
        <w:spacing w:after="0" w:line="240" w:lineRule="auto"/>
        <w:rPr>
          <w:rFonts w:ascii="Bariol" w:eastAsia="Times New Roman" w:hAnsi="Bariol" w:cs="Arabic Typesetting"/>
          <w:bCs/>
          <w:color w:val="000000"/>
          <w:sz w:val="24"/>
          <w:szCs w:val="24"/>
        </w:rPr>
      </w:pPr>
    </w:p>
    <w:p w14:paraId="19A7560C" w14:textId="79803639" w:rsidR="00EE2D85" w:rsidRPr="00EE2D85" w:rsidRDefault="00EE2D85" w:rsidP="00EE2D85">
      <w:pPr>
        <w:spacing w:after="0" w:line="240" w:lineRule="auto"/>
        <w:jc w:val="both"/>
        <w:rPr>
          <w:rFonts w:ascii="Bariol" w:hAnsi="Bariol" w:cstheme="minorHAnsi"/>
          <w:color w:val="000000" w:themeColor="text1"/>
          <w:sz w:val="24"/>
          <w:szCs w:val="24"/>
        </w:rPr>
      </w:pPr>
      <w:r w:rsidRPr="00EE2D85">
        <w:rPr>
          <w:rFonts w:ascii="Bariol" w:hAnsi="Bariol" w:cstheme="minorHAnsi"/>
          <w:b/>
          <w:bCs/>
          <w:color w:val="000000" w:themeColor="text1"/>
          <w:sz w:val="24"/>
          <w:szCs w:val="24"/>
        </w:rPr>
        <w:t>Alejandro Agag, CEO and Founder of Extreme E said:</w:t>
      </w:r>
      <w:r w:rsidRPr="00EE2D85">
        <w:rPr>
          <w:rFonts w:ascii="Bariol" w:hAnsi="Bariol" w:cstheme="minorHAnsi"/>
          <w:color w:val="000000" w:themeColor="text1"/>
          <w:sz w:val="24"/>
          <w:szCs w:val="24"/>
        </w:rPr>
        <w:t xml:space="preserve"> “X44 has certainly picked a strong driver pairing, and I’m delighted to welcome possibly the greatest rally driver of all-time, Sébastien Loeb, and his teammate Cristina Gutiérrez</w:t>
      </w:r>
      <w:r w:rsidRPr="00EE2D85">
        <w:rPr>
          <w:rFonts w:ascii="Bariol" w:eastAsia="Times New Roman" w:hAnsi="Bariol" w:cs="Arabic Typesetting"/>
          <w:bCs/>
          <w:color w:val="000000"/>
          <w:sz w:val="24"/>
          <w:szCs w:val="24"/>
        </w:rPr>
        <w:t>,</w:t>
      </w:r>
      <w:r>
        <w:rPr>
          <w:rFonts w:ascii="Bariol" w:eastAsia="Times New Roman" w:hAnsi="Bariol" w:cs="Arabic Typesetting"/>
          <w:bCs/>
          <w:color w:val="000000"/>
          <w:sz w:val="24"/>
          <w:szCs w:val="24"/>
        </w:rPr>
        <w:t xml:space="preserve"> </w:t>
      </w:r>
      <w:r w:rsidRPr="00EE2D85">
        <w:rPr>
          <w:rFonts w:ascii="Bariol" w:hAnsi="Bariol" w:cstheme="minorHAnsi"/>
          <w:color w:val="000000" w:themeColor="text1"/>
          <w:sz w:val="24"/>
          <w:szCs w:val="24"/>
        </w:rPr>
        <w:t>to the Extreme E family. The pair bring with them a wealth of off-road and rally experience, which will stand them in good stead when it comes to racing next year.</w:t>
      </w:r>
    </w:p>
    <w:p w14:paraId="439CD07E" w14:textId="77777777" w:rsidR="00EE2D85" w:rsidRPr="00EE2D85" w:rsidRDefault="00EE2D85" w:rsidP="00EE2D85">
      <w:pPr>
        <w:spacing w:after="0" w:line="240" w:lineRule="auto"/>
        <w:jc w:val="both"/>
        <w:rPr>
          <w:rFonts w:ascii="Bariol" w:hAnsi="Bariol" w:cstheme="minorHAnsi"/>
          <w:color w:val="000000" w:themeColor="text1"/>
          <w:sz w:val="24"/>
          <w:szCs w:val="24"/>
        </w:rPr>
      </w:pPr>
      <w:r w:rsidRPr="00EE2D85">
        <w:rPr>
          <w:rFonts w:ascii="Bariol" w:hAnsi="Bariol" w:cstheme="minorHAnsi"/>
          <w:color w:val="000000" w:themeColor="text1"/>
          <w:sz w:val="24"/>
          <w:szCs w:val="24"/>
        </w:rPr>
        <w:t xml:space="preserve"> </w:t>
      </w:r>
    </w:p>
    <w:p w14:paraId="71F74C36" w14:textId="77777777" w:rsidR="00EE2D85" w:rsidRPr="00EE2D85" w:rsidRDefault="00EE2D85" w:rsidP="00EE2D85">
      <w:pPr>
        <w:spacing w:after="0" w:line="240" w:lineRule="auto"/>
        <w:jc w:val="both"/>
        <w:rPr>
          <w:rFonts w:ascii="Bariol" w:hAnsi="Bariol" w:cstheme="minorHAnsi"/>
          <w:color w:val="000000"/>
          <w:sz w:val="24"/>
          <w:szCs w:val="24"/>
        </w:rPr>
      </w:pPr>
      <w:r w:rsidRPr="00EE2D85">
        <w:rPr>
          <w:rFonts w:ascii="Bariol" w:hAnsi="Bariol" w:cstheme="minorHAnsi"/>
          <w:color w:val="000000" w:themeColor="text1"/>
          <w:sz w:val="24"/>
          <w:szCs w:val="24"/>
        </w:rPr>
        <w:t>“We have now announced over half of the grid for our inaugural season and it is shaping up to be a fantastic competition with drivers, both male and female, from a mix of ages and motorsport disciplines getting behind the wheel of our electric SUV. I can’t wait to go racing next year!”</w:t>
      </w:r>
    </w:p>
    <w:p w14:paraId="785B3D66" w14:textId="77777777" w:rsidR="00EE2D85" w:rsidRPr="00EE2D85" w:rsidRDefault="00EE2D85" w:rsidP="00EE2D85">
      <w:pPr>
        <w:spacing w:after="0" w:line="240" w:lineRule="auto"/>
        <w:jc w:val="both"/>
        <w:rPr>
          <w:rFonts w:ascii="Bariol" w:hAnsi="Bariol" w:cstheme="minorHAnsi"/>
          <w:color w:val="000000" w:themeColor="text1"/>
          <w:sz w:val="24"/>
          <w:szCs w:val="24"/>
        </w:rPr>
      </w:pPr>
    </w:p>
    <w:p w14:paraId="2FF53E63" w14:textId="148BB880" w:rsidR="00EE2D85" w:rsidRPr="00EE2D85" w:rsidRDefault="00EE2D85" w:rsidP="00EE2D85">
      <w:pPr>
        <w:spacing w:after="0" w:line="240" w:lineRule="auto"/>
        <w:jc w:val="both"/>
        <w:rPr>
          <w:rFonts w:ascii="Bariol" w:hAnsi="Bariol" w:cstheme="minorHAnsi"/>
          <w:color w:val="000000" w:themeColor="text1"/>
          <w:sz w:val="24"/>
          <w:szCs w:val="24"/>
        </w:rPr>
      </w:pPr>
      <w:r w:rsidRPr="00EE2D85">
        <w:rPr>
          <w:rFonts w:ascii="Bariol" w:hAnsi="Bariol" w:cstheme="minorHAnsi"/>
          <w:b/>
          <w:bCs/>
          <w:color w:val="000000" w:themeColor="text1"/>
          <w:sz w:val="24"/>
          <w:szCs w:val="24"/>
        </w:rPr>
        <w:t>X44 driver, Sébastien Loeb commented:</w:t>
      </w:r>
      <w:r w:rsidRPr="00EE2D85">
        <w:rPr>
          <w:rFonts w:ascii="Bariol" w:hAnsi="Bariol" w:cstheme="minorHAnsi"/>
          <w:color w:val="000000" w:themeColor="text1"/>
          <w:sz w:val="24"/>
          <w:szCs w:val="24"/>
        </w:rPr>
        <w:t xml:space="preserve"> “Joining team X44 is an opportunity for me to continue to do what I love, which is race, and I’m looking forward to competing in an electric vehicle - I had the chance to drive the car recently and it is incredible. Cristina is a fantastic driver and I can’t wait to partner with her and see what we can achieve together. I am really impressed by what Lewis is doing in Formula 1 too, so to be able to work with him on this is an honour.” </w:t>
      </w:r>
    </w:p>
    <w:p w14:paraId="6E672BE9" w14:textId="77777777" w:rsidR="00EE2D85" w:rsidRPr="00EE2D85" w:rsidRDefault="00EE2D85" w:rsidP="00EE2D85">
      <w:pPr>
        <w:spacing w:after="0" w:line="240" w:lineRule="auto"/>
        <w:jc w:val="both"/>
        <w:rPr>
          <w:rFonts w:ascii="Bariol" w:hAnsi="Bariol" w:cstheme="minorHAnsi"/>
          <w:b/>
          <w:bCs/>
          <w:color w:val="000000" w:themeColor="text1"/>
          <w:sz w:val="24"/>
          <w:szCs w:val="24"/>
        </w:rPr>
      </w:pPr>
    </w:p>
    <w:p w14:paraId="070C8295" w14:textId="36D2E557" w:rsidR="00EE2D85" w:rsidRPr="00EE2D85" w:rsidRDefault="00EE2D85" w:rsidP="00EE2D85">
      <w:pPr>
        <w:spacing w:after="0" w:line="240" w:lineRule="auto"/>
        <w:jc w:val="both"/>
        <w:rPr>
          <w:rFonts w:ascii="Bariol" w:hAnsi="Bariol" w:cstheme="minorHAnsi"/>
          <w:color w:val="000000" w:themeColor="text1"/>
          <w:sz w:val="24"/>
          <w:szCs w:val="24"/>
        </w:rPr>
      </w:pPr>
      <w:r w:rsidRPr="00EE2D85">
        <w:rPr>
          <w:rFonts w:ascii="Bariol" w:hAnsi="Bariol" w:cstheme="minorHAnsi"/>
          <w:b/>
          <w:bCs/>
          <w:color w:val="000000" w:themeColor="text1"/>
          <w:sz w:val="24"/>
          <w:szCs w:val="24"/>
        </w:rPr>
        <w:t>X44 driver Cristina Gutiérrez added:</w:t>
      </w:r>
      <w:r w:rsidRPr="00EE2D85">
        <w:rPr>
          <w:rFonts w:ascii="Bariol" w:hAnsi="Bariol" w:cstheme="minorHAnsi"/>
          <w:color w:val="000000" w:themeColor="text1"/>
          <w:sz w:val="24"/>
          <w:szCs w:val="24"/>
        </w:rPr>
        <w:t xml:space="preserve"> “I am really excited to join X44. Not only will we get the opportunity to raise awareness of the climate crisis, which is very important to me, but I get to work with two heroes of mine. Sébastien Loeb is the most incredible rally driver of all time so I’m really happy that I get to partner with him and I hope to learn a lot. I’m a huge Formula 1 fan and have been watching Lewis race for years, so being asked to join his team is a dream come true. I drove </w:t>
      </w:r>
      <w:r w:rsidRPr="00EE2D85">
        <w:rPr>
          <w:rFonts w:ascii="Bariol" w:hAnsi="Bariol" w:cstheme="minorHAnsi"/>
          <w:color w:val="000000" w:themeColor="text1"/>
          <w:sz w:val="24"/>
          <w:szCs w:val="24"/>
        </w:rPr>
        <w:lastRenderedPageBreak/>
        <w:t>in the car for the first time recently and it was such a great experience, I can’t wait to see what it can do at each race.”</w:t>
      </w:r>
    </w:p>
    <w:p w14:paraId="6263E8E0" w14:textId="2DE9BB88" w:rsidR="00EE2D85" w:rsidRPr="00EE2D85" w:rsidRDefault="00EE2D85" w:rsidP="00EE2D85">
      <w:pPr>
        <w:spacing w:after="0" w:line="240" w:lineRule="auto"/>
        <w:jc w:val="both"/>
        <w:rPr>
          <w:rFonts w:ascii="Bariol" w:hAnsi="Bariol" w:cstheme="minorHAnsi"/>
          <w:color w:val="000000" w:themeColor="text1"/>
          <w:sz w:val="24"/>
          <w:szCs w:val="24"/>
        </w:rPr>
      </w:pPr>
    </w:p>
    <w:p w14:paraId="7ACC284B" w14:textId="5CEF51D9" w:rsidR="00EE2D85" w:rsidRPr="00EE2D85" w:rsidRDefault="00EE2D85" w:rsidP="00EE2D85">
      <w:pPr>
        <w:spacing w:after="0" w:line="240" w:lineRule="auto"/>
        <w:jc w:val="both"/>
        <w:rPr>
          <w:rFonts w:ascii="Bariol" w:hAnsi="Bariol" w:cstheme="minorHAnsi"/>
          <w:color w:val="000000" w:themeColor="text1"/>
          <w:sz w:val="24"/>
          <w:szCs w:val="24"/>
        </w:rPr>
      </w:pPr>
      <w:r w:rsidRPr="00EE2D85">
        <w:rPr>
          <w:rFonts w:ascii="Bariol" w:hAnsi="Bariol" w:cstheme="minorHAnsi"/>
          <w:b/>
          <w:bCs/>
          <w:color w:val="000000" w:themeColor="text1"/>
          <w:sz w:val="24"/>
          <w:szCs w:val="24"/>
        </w:rPr>
        <w:t>X44 Founder Lewis Hamilton concluded:</w:t>
      </w:r>
      <w:r w:rsidRPr="00EE2D85">
        <w:rPr>
          <w:rFonts w:ascii="Bariol" w:hAnsi="Bariol" w:cstheme="minorHAnsi"/>
          <w:color w:val="000000" w:themeColor="text1"/>
          <w:sz w:val="24"/>
          <w:szCs w:val="24"/>
        </w:rPr>
        <w:t xml:space="preserve"> “I’m delighted to welcome Sébastien and Cristina to X44. They are both incredible drivers and I’m looking forward to seeing what they’re going to do out there at each race. Cristina is an upcoming talent with a great future ahead of her, and Sébastien is a driver I have admired for so many years so I’m so proud and excited to have them on board.”</w:t>
      </w:r>
    </w:p>
    <w:p w14:paraId="05FA4834" w14:textId="77777777" w:rsidR="00EE2D85" w:rsidRPr="00EE2D85" w:rsidRDefault="00EE2D85" w:rsidP="00EE2D85">
      <w:pPr>
        <w:spacing w:after="0" w:line="240" w:lineRule="auto"/>
        <w:jc w:val="both"/>
        <w:rPr>
          <w:rFonts w:ascii="Bariol" w:hAnsi="Bariol" w:cstheme="minorHAnsi"/>
          <w:color w:val="000000" w:themeColor="text1"/>
          <w:sz w:val="24"/>
          <w:szCs w:val="24"/>
        </w:rPr>
      </w:pPr>
    </w:p>
    <w:p w14:paraId="6DB09D99" w14:textId="6058C17B" w:rsidR="00EE2D85" w:rsidRPr="00EE2D85" w:rsidRDefault="00EE2D85" w:rsidP="00EE2D85">
      <w:pPr>
        <w:spacing w:after="0" w:line="240" w:lineRule="auto"/>
        <w:jc w:val="both"/>
        <w:rPr>
          <w:rFonts w:ascii="Bariol" w:hAnsi="Bariol" w:cstheme="minorHAnsi"/>
          <w:color w:val="000000" w:themeColor="text1"/>
          <w:sz w:val="24"/>
          <w:szCs w:val="24"/>
        </w:rPr>
      </w:pPr>
      <w:r w:rsidRPr="00EE2D85">
        <w:rPr>
          <w:rFonts w:ascii="Bariol" w:hAnsi="Bariol" w:cstheme="minorHAnsi"/>
          <w:color w:val="000000" w:themeColor="text1"/>
          <w:sz w:val="24"/>
          <w:szCs w:val="24"/>
        </w:rPr>
        <w:t>Both drivers recently tested the car for the first time at Donington Park Circuit’s off-road stages. The single-design ODYSSEY 21 electric vehicle entered by X44, and all other competitors, is at the cutting edge of innovation for electric vehicles, and with this car, the series hopes to develop technology that will find its way into everyday use, paving the way for a less carbon intensive future.</w:t>
      </w:r>
    </w:p>
    <w:p w14:paraId="2B9AE4F4" w14:textId="77777777" w:rsidR="00EE2D85" w:rsidRPr="00EE2D85" w:rsidRDefault="00EE2D85" w:rsidP="00EE2D85">
      <w:pPr>
        <w:spacing w:after="0" w:line="240" w:lineRule="auto"/>
        <w:jc w:val="both"/>
        <w:rPr>
          <w:rFonts w:ascii="Bariol" w:hAnsi="Bariol" w:cstheme="minorHAnsi"/>
          <w:color w:val="000000" w:themeColor="text1"/>
          <w:sz w:val="24"/>
          <w:szCs w:val="24"/>
        </w:rPr>
      </w:pPr>
    </w:p>
    <w:p w14:paraId="27471F67" w14:textId="4D464BC6" w:rsidR="006A28F4" w:rsidRDefault="00EE2D85" w:rsidP="00EE2D85">
      <w:pPr>
        <w:spacing w:after="0" w:line="240" w:lineRule="auto"/>
        <w:jc w:val="both"/>
        <w:rPr>
          <w:rFonts w:ascii="Bariol" w:hAnsi="Bariol" w:cstheme="minorHAnsi"/>
          <w:color w:val="000000" w:themeColor="text1"/>
          <w:sz w:val="24"/>
          <w:szCs w:val="24"/>
        </w:rPr>
      </w:pPr>
      <w:r w:rsidRPr="00EE2D85">
        <w:rPr>
          <w:rFonts w:ascii="Bariol" w:hAnsi="Bariol" w:cstheme="minorHAnsi"/>
          <w:color w:val="000000" w:themeColor="text1"/>
          <w:sz w:val="24"/>
          <w:szCs w:val="24"/>
        </w:rPr>
        <w:t>X44 will take its followers on a journey of discovery, to show first-hand how human actions are damaging the planet. Sébastien, Cristina and their fellow Extreme E competitors will race electric vehicles in five remote locations, that are already damaged or severely under threat of climate change from a range of serious issues including melting ice caps, deforestation, desertification and rising sea levels.</w:t>
      </w:r>
    </w:p>
    <w:p w14:paraId="1CD5D94D" w14:textId="77777777" w:rsidR="00EE2D85" w:rsidRPr="00EE2D85" w:rsidRDefault="00EE2D85" w:rsidP="00EE2D85">
      <w:pPr>
        <w:spacing w:after="0" w:line="240" w:lineRule="auto"/>
        <w:jc w:val="both"/>
        <w:rPr>
          <w:rFonts w:ascii="Bariol" w:hAnsi="Bariol" w:cstheme="minorHAnsi"/>
          <w:color w:val="000000" w:themeColor="text1"/>
          <w:sz w:val="24"/>
          <w:szCs w:val="24"/>
        </w:rPr>
      </w:pPr>
    </w:p>
    <w:p w14:paraId="62939AF5" w14:textId="5A261A07" w:rsidR="00787155" w:rsidRPr="00B213E4" w:rsidRDefault="00443961" w:rsidP="00014145">
      <w:pPr>
        <w:rPr>
          <w:rFonts w:ascii="Bariol" w:eastAsia="Avenir" w:hAnsi="Bariol" w:cs="Avenir"/>
          <w:b/>
          <w:color w:val="000000"/>
        </w:rPr>
      </w:pPr>
      <w:r w:rsidRPr="00B213E4">
        <w:rPr>
          <w:rFonts w:ascii="Bariol" w:eastAsia="Avenir" w:hAnsi="Bariol" w:cs="Avenir"/>
          <w:b/>
          <w:color w:val="000000"/>
        </w:rPr>
        <w:t xml:space="preserve">To learn more about Extreme E, visit - </w:t>
      </w:r>
      <w:hyperlink r:id="rId7">
        <w:r w:rsidRPr="00B213E4">
          <w:rPr>
            <w:rFonts w:ascii="Bariol" w:eastAsia="Avenir" w:hAnsi="Bariol" w:cs="Avenir"/>
            <w:b/>
            <w:color w:val="00BB70"/>
            <w:u w:val="single"/>
          </w:rPr>
          <w:t>www.Extreme-E.com</w:t>
        </w:r>
      </w:hyperlink>
    </w:p>
    <w:p w14:paraId="53AC88E9" w14:textId="77777777" w:rsidR="00B06841" w:rsidRPr="00B213E4" w:rsidRDefault="00443961" w:rsidP="00014145">
      <w:pPr>
        <w:pBdr>
          <w:top w:val="nil"/>
          <w:left w:val="nil"/>
          <w:bottom w:val="nil"/>
          <w:right w:val="nil"/>
          <w:between w:val="nil"/>
        </w:pBdr>
        <w:spacing w:after="0" w:line="276" w:lineRule="auto"/>
        <w:rPr>
          <w:rFonts w:ascii="Bariol" w:eastAsia="Avenir" w:hAnsi="Bariol" w:cs="Avenir"/>
          <w:b/>
          <w:color w:val="00BC70"/>
        </w:rPr>
      </w:pPr>
      <w:r w:rsidRPr="00B213E4">
        <w:rPr>
          <w:rFonts w:ascii="Bariol" w:eastAsia="Avenir" w:hAnsi="Bariol" w:cs="Avenir"/>
          <w:b/>
          <w:color w:val="00BC70"/>
        </w:rPr>
        <w:t>ENDS</w:t>
      </w:r>
    </w:p>
    <w:p w14:paraId="1D0D3FAB" w14:textId="77777777" w:rsidR="00FD7C4E" w:rsidRPr="00B213E4" w:rsidRDefault="00FD7C4E" w:rsidP="00015AFB">
      <w:pPr>
        <w:pBdr>
          <w:top w:val="nil"/>
          <w:left w:val="nil"/>
          <w:bottom w:val="nil"/>
          <w:right w:val="nil"/>
          <w:between w:val="nil"/>
        </w:pBdr>
        <w:spacing w:after="0" w:line="276" w:lineRule="auto"/>
        <w:jc w:val="center"/>
        <w:rPr>
          <w:rFonts w:ascii="Bariol" w:eastAsia="Avenir" w:hAnsi="Bariol" w:cs="Avenir"/>
          <w:b/>
          <w:color w:val="00BC70"/>
        </w:rPr>
      </w:pPr>
    </w:p>
    <w:p w14:paraId="4009FE77" w14:textId="77777777" w:rsidR="004A46E7"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r w:rsidRPr="00067004">
        <w:rPr>
          <w:rFonts w:ascii="Bariol" w:eastAsia="Avenir" w:hAnsi="Bariol" w:cs="Avenir"/>
          <w:color w:val="000000"/>
          <w:sz w:val="24"/>
          <w:szCs w:val="24"/>
        </w:rPr>
        <w:t>For more information on Extreme E, please contact:</w:t>
      </w:r>
    </w:p>
    <w:p w14:paraId="5A73F0CC" w14:textId="77777777" w:rsidR="004A46E7" w:rsidRPr="00067004"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p>
    <w:p w14:paraId="2CE9AC95" w14:textId="77777777" w:rsidR="004A46E7" w:rsidRPr="00067004" w:rsidRDefault="004A46E7" w:rsidP="004A46E7">
      <w:pPr>
        <w:pBdr>
          <w:top w:val="nil"/>
          <w:left w:val="nil"/>
          <w:bottom w:val="nil"/>
          <w:right w:val="nil"/>
          <w:between w:val="nil"/>
        </w:pBdr>
        <w:spacing w:after="0" w:line="276" w:lineRule="auto"/>
        <w:rPr>
          <w:rFonts w:ascii="Bariol" w:eastAsia="Avenir" w:hAnsi="Bariol" w:cs="Avenir"/>
          <w:b/>
          <w:color w:val="000000"/>
          <w:sz w:val="24"/>
          <w:szCs w:val="24"/>
        </w:rPr>
      </w:pPr>
      <w:r w:rsidRPr="00067004">
        <w:rPr>
          <w:rFonts w:ascii="Bariol" w:eastAsia="Avenir" w:hAnsi="Bariol" w:cs="Avenir"/>
          <w:b/>
          <w:color w:val="00BC70"/>
          <w:sz w:val="24"/>
          <w:szCs w:val="24"/>
        </w:rPr>
        <w:t>Extreme E Communications:</w:t>
      </w:r>
      <w:r w:rsidRPr="00067004">
        <w:rPr>
          <w:rFonts w:ascii="Bariol" w:eastAsia="Avenir" w:hAnsi="Bariol" w:cs="Avenir"/>
          <w:b/>
          <w:color w:val="00BC70"/>
          <w:sz w:val="24"/>
          <w:szCs w:val="24"/>
        </w:rPr>
        <w:br/>
      </w:r>
      <w:r w:rsidRPr="00067004">
        <w:rPr>
          <w:rFonts w:ascii="Bariol" w:eastAsia="Avenir" w:hAnsi="Bariol" w:cs="Avenir"/>
          <w:b/>
          <w:color w:val="000000" w:themeColor="text1"/>
          <w:sz w:val="24"/>
          <w:szCs w:val="24"/>
        </w:rPr>
        <w:t xml:space="preserve">Julia Fry, </w:t>
      </w:r>
      <w:r w:rsidRPr="00067004">
        <w:rPr>
          <w:rFonts w:ascii="Bariol" w:eastAsia="Avenir" w:hAnsi="Bariol" w:cs="Arial"/>
          <w:b/>
          <w:color w:val="000000" w:themeColor="text1"/>
          <w:sz w:val="24"/>
          <w:szCs w:val="24"/>
        </w:rPr>
        <w:t xml:space="preserve">Head of Communications  </w:t>
      </w:r>
      <w:r w:rsidRPr="00067004">
        <w:rPr>
          <w:rFonts w:ascii="Bariol" w:eastAsia="Avenir" w:hAnsi="Bariol" w:cs="Arial"/>
          <w:b/>
          <w:color w:val="000000"/>
          <w:sz w:val="24"/>
          <w:szCs w:val="24"/>
        </w:rPr>
        <w:tab/>
      </w:r>
      <w:r w:rsidRPr="00067004">
        <w:rPr>
          <w:rFonts w:ascii="Bariol" w:eastAsia="Avenir" w:hAnsi="Bariol" w:cs="Avenir"/>
          <w:b/>
          <w:color w:val="000000"/>
          <w:sz w:val="24"/>
          <w:szCs w:val="24"/>
        </w:rPr>
        <w:tab/>
      </w:r>
      <w:r w:rsidRPr="00067004">
        <w:rPr>
          <w:rFonts w:ascii="Bariol" w:eastAsia="Avenir" w:hAnsi="Bariol" w:cs="Avenir"/>
          <w:b/>
          <w:color w:val="000000"/>
          <w:sz w:val="24"/>
          <w:szCs w:val="24"/>
        </w:rPr>
        <w:tab/>
      </w:r>
    </w:p>
    <w:p w14:paraId="1B8EAE3E" w14:textId="77777777" w:rsidR="004A46E7" w:rsidRPr="00067004" w:rsidRDefault="004A46E7" w:rsidP="004A46E7">
      <w:pPr>
        <w:pBdr>
          <w:top w:val="nil"/>
          <w:left w:val="nil"/>
          <w:bottom w:val="nil"/>
          <w:right w:val="nil"/>
          <w:between w:val="nil"/>
        </w:pBdr>
        <w:spacing w:after="0" w:line="276" w:lineRule="auto"/>
        <w:rPr>
          <w:rFonts w:ascii="Bariol" w:eastAsia="Avenir" w:hAnsi="Bariol" w:cs="Avenir"/>
          <w:b/>
          <w:color w:val="000000"/>
          <w:sz w:val="24"/>
          <w:szCs w:val="24"/>
          <w:lang w:val="es-ES"/>
        </w:rPr>
      </w:pPr>
      <w:r w:rsidRPr="00067004">
        <w:rPr>
          <w:rFonts w:ascii="Bariol" w:eastAsia="Avenir" w:hAnsi="Bariol" w:cs="Avenir"/>
          <w:sz w:val="24"/>
          <w:szCs w:val="24"/>
          <w:lang w:val="de-DE"/>
        </w:rPr>
        <w:t xml:space="preserve">E: </w:t>
      </w:r>
      <w:hyperlink r:id="rId8">
        <w:r w:rsidRPr="00067004">
          <w:rPr>
            <w:rFonts w:ascii="Bariol" w:eastAsia="Avenir" w:hAnsi="Bariol" w:cs="Avenir"/>
            <w:color w:val="0563C1"/>
            <w:sz w:val="24"/>
            <w:szCs w:val="24"/>
            <w:u w:val="single"/>
            <w:lang w:val="de-DE"/>
          </w:rPr>
          <w:t>media@extreme-e.com</w:t>
        </w:r>
      </w:hyperlink>
      <w:r w:rsidRPr="00067004">
        <w:rPr>
          <w:rFonts w:ascii="Bariol" w:eastAsia="Avenir" w:hAnsi="Bariol" w:cs="Avenir"/>
          <w:sz w:val="24"/>
          <w:szCs w:val="24"/>
          <w:lang w:val="de-DE"/>
        </w:rPr>
        <w:t xml:space="preserve"> / +44 7778 108754</w:t>
      </w:r>
      <w:r w:rsidRPr="00067004">
        <w:rPr>
          <w:rFonts w:ascii="Bariol" w:eastAsia="Avenir" w:hAnsi="Bariol" w:cs="Avenir"/>
          <w:sz w:val="24"/>
          <w:szCs w:val="24"/>
          <w:lang w:val="de-DE"/>
        </w:rPr>
        <w:br/>
      </w:r>
      <w:r w:rsidRPr="00067004">
        <w:rPr>
          <w:rFonts w:ascii="Bariol" w:eastAsia="Avenir" w:hAnsi="Bariol" w:cs="Avenir"/>
          <w:sz w:val="24"/>
          <w:szCs w:val="24"/>
          <w:lang w:val="de-DE"/>
        </w:rPr>
        <w:br/>
      </w:r>
      <w:r w:rsidRPr="00067004">
        <w:rPr>
          <w:rFonts w:ascii="Bariol" w:eastAsia="Avenir" w:hAnsi="Bariol" w:cs="Avenir"/>
          <w:b/>
          <w:color w:val="000000" w:themeColor="text1"/>
          <w:sz w:val="24"/>
          <w:szCs w:val="24"/>
          <w:lang w:val="es-ES"/>
        </w:rPr>
        <w:t>Carla Corbet, MPA Creative</w:t>
      </w:r>
      <w:r w:rsidRPr="00067004">
        <w:rPr>
          <w:rFonts w:ascii="Bariol" w:eastAsia="Avenir" w:hAnsi="Bariol" w:cs="Avenir"/>
          <w:b/>
          <w:color w:val="000000"/>
          <w:sz w:val="24"/>
          <w:szCs w:val="24"/>
          <w:lang w:val="es-ES"/>
        </w:rPr>
        <w:tab/>
      </w:r>
      <w:r w:rsidRPr="00067004">
        <w:rPr>
          <w:rFonts w:ascii="Bariol" w:eastAsia="Avenir" w:hAnsi="Bariol" w:cs="Avenir"/>
          <w:b/>
          <w:color w:val="000000"/>
          <w:sz w:val="24"/>
          <w:szCs w:val="24"/>
          <w:lang w:val="es-ES"/>
        </w:rPr>
        <w:tab/>
      </w:r>
    </w:p>
    <w:p w14:paraId="4BBF3965" w14:textId="77777777" w:rsidR="004A46E7" w:rsidRPr="00067004" w:rsidRDefault="004A46E7" w:rsidP="004A46E7">
      <w:pPr>
        <w:spacing w:after="0"/>
        <w:rPr>
          <w:rFonts w:ascii="Bariol" w:eastAsia="Avenir" w:hAnsi="Bariol" w:cs="Avenir"/>
          <w:sz w:val="24"/>
          <w:szCs w:val="24"/>
          <w:lang w:val="de-DE"/>
        </w:rPr>
      </w:pPr>
      <w:r w:rsidRPr="00067004">
        <w:rPr>
          <w:rFonts w:ascii="Bariol" w:eastAsia="Avenir" w:hAnsi="Bariol" w:cs="Avenir"/>
          <w:sz w:val="24"/>
          <w:szCs w:val="24"/>
          <w:lang w:val="de-DE"/>
        </w:rPr>
        <w:t xml:space="preserve">E: </w:t>
      </w:r>
      <w:hyperlink r:id="rId9" w:history="1">
        <w:r w:rsidRPr="00067004">
          <w:rPr>
            <w:rStyle w:val="Hyperlink"/>
            <w:rFonts w:ascii="Bariol" w:eastAsia="Avenir" w:hAnsi="Bariol" w:cs="Avenir"/>
            <w:sz w:val="24"/>
            <w:szCs w:val="24"/>
            <w:lang w:val="de-DE"/>
          </w:rPr>
          <w:t>carla.corbet@mpacreative.com</w:t>
        </w:r>
      </w:hyperlink>
      <w:r w:rsidRPr="00067004">
        <w:rPr>
          <w:rFonts w:ascii="Bariol" w:eastAsia="Avenir" w:hAnsi="Bariol" w:cs="Avenir"/>
          <w:color w:val="1F497D" w:themeColor="text2"/>
          <w:sz w:val="24"/>
          <w:szCs w:val="24"/>
          <w:lang w:val="de-DE"/>
        </w:rPr>
        <w:t xml:space="preserve"> </w:t>
      </w:r>
      <w:r w:rsidRPr="00067004">
        <w:rPr>
          <w:rFonts w:ascii="Bariol" w:eastAsia="Avenir" w:hAnsi="Bariol" w:cs="Avenir"/>
          <w:sz w:val="24"/>
          <w:szCs w:val="24"/>
          <w:lang w:val="de-DE"/>
        </w:rPr>
        <w:t>/ +44 7944 077440</w:t>
      </w:r>
    </w:p>
    <w:p w14:paraId="0209AC5D" w14:textId="77777777" w:rsidR="004A46E7" w:rsidRPr="00067004" w:rsidRDefault="004A46E7" w:rsidP="004A46E7">
      <w:pPr>
        <w:spacing w:after="0"/>
        <w:rPr>
          <w:rFonts w:ascii="Bariol" w:eastAsia="Avenir" w:hAnsi="Bariol" w:cs="Avenir"/>
          <w:sz w:val="24"/>
          <w:szCs w:val="24"/>
          <w:lang w:val="de-DE"/>
        </w:rPr>
      </w:pPr>
    </w:p>
    <w:p w14:paraId="48262900" w14:textId="77777777" w:rsidR="004A46E7" w:rsidRPr="00067004" w:rsidRDefault="004A46E7" w:rsidP="004A46E7">
      <w:pPr>
        <w:rPr>
          <w:rFonts w:ascii="Bariol" w:hAnsi="Bariol"/>
          <w:bCs/>
          <w:i/>
          <w:iCs/>
          <w:color w:val="000000" w:themeColor="text1"/>
          <w:sz w:val="24"/>
          <w:szCs w:val="24"/>
        </w:rPr>
      </w:pPr>
      <w:r w:rsidRPr="00067004">
        <w:rPr>
          <w:rFonts w:ascii="Bariol" w:eastAsia="Avenir" w:hAnsi="Bariol" w:cs="Avenir"/>
          <w:bCs/>
          <w:i/>
          <w:iCs/>
          <w:color w:val="000000" w:themeColor="text1"/>
          <w:sz w:val="24"/>
          <w:szCs w:val="24"/>
        </w:rPr>
        <w:t xml:space="preserve">Please visit the Extreme E media centre to access images, videos and press releases: </w:t>
      </w:r>
      <w:hyperlink r:id="rId10" w:history="1">
        <w:r w:rsidRPr="00067004">
          <w:rPr>
            <w:rStyle w:val="Hyperlink"/>
            <w:rFonts w:ascii="Bariol" w:hAnsi="Bariol"/>
            <w:bCs/>
            <w:i/>
            <w:iCs/>
            <w:color w:val="000000" w:themeColor="text1"/>
            <w:sz w:val="24"/>
            <w:szCs w:val="24"/>
          </w:rPr>
          <w:t>https://www.extreme-e.com/en/mediacentre</w:t>
        </w:r>
      </w:hyperlink>
      <w:r w:rsidRPr="00067004">
        <w:rPr>
          <w:rFonts w:ascii="Bariol" w:hAnsi="Bariol"/>
          <w:bCs/>
          <w:i/>
          <w:iCs/>
          <w:color w:val="000000" w:themeColor="text1"/>
          <w:sz w:val="24"/>
          <w:szCs w:val="24"/>
        </w:rPr>
        <w:t xml:space="preserve"> </w:t>
      </w:r>
    </w:p>
    <w:p w14:paraId="7AFFCE33" w14:textId="77777777" w:rsidR="004A46E7" w:rsidRDefault="004A46E7" w:rsidP="004A46E7">
      <w:pPr>
        <w:rPr>
          <w:rFonts w:ascii="Bariol" w:eastAsia="Avenir" w:hAnsi="Bariol" w:cs="Arial"/>
          <w:b/>
          <w:color w:val="00BC70"/>
          <w:sz w:val="24"/>
          <w:szCs w:val="24"/>
        </w:rPr>
      </w:pPr>
    </w:p>
    <w:p w14:paraId="42966C45" w14:textId="77777777" w:rsidR="004A46E7" w:rsidRPr="00067004" w:rsidRDefault="004A46E7" w:rsidP="004A46E7">
      <w:pPr>
        <w:rPr>
          <w:rFonts w:ascii="Bariol" w:eastAsia="SimSun" w:hAnsi="Bariol"/>
          <w:b/>
          <w:sz w:val="24"/>
          <w:szCs w:val="24"/>
        </w:rPr>
      </w:pPr>
      <w:r w:rsidRPr="009E7D13">
        <w:rPr>
          <w:rFonts w:ascii="Bariol" w:eastAsia="Avenir" w:hAnsi="Bariol" w:cs="Arial"/>
          <w:b/>
          <w:color w:val="00BC70"/>
          <w:sz w:val="24"/>
          <w:szCs w:val="24"/>
        </w:rPr>
        <w:t>NOTES TO EDITORS</w:t>
      </w:r>
    </w:p>
    <w:p w14:paraId="1FC462B8" w14:textId="77777777" w:rsidR="004A46E7" w:rsidRPr="00990C95" w:rsidRDefault="004A46E7" w:rsidP="004A46E7">
      <w:pPr>
        <w:spacing w:after="0" w:line="253" w:lineRule="atLeast"/>
        <w:rPr>
          <w:rFonts w:ascii="Bariol" w:eastAsia="Times New Roman" w:hAnsi="Bariol" w:cs="Times New Roman"/>
          <w:color w:val="000000"/>
          <w:sz w:val="24"/>
          <w:szCs w:val="24"/>
          <w:lang w:eastAsia="en-GB"/>
        </w:rPr>
      </w:pPr>
      <w:r w:rsidRPr="00990C95">
        <w:rPr>
          <w:rFonts w:ascii="Bariol" w:eastAsia="Times New Roman" w:hAnsi="Bariol" w:cs="Times New Roman"/>
          <w:b/>
          <w:bCs/>
          <w:color w:val="00BC70"/>
          <w:sz w:val="24"/>
          <w:szCs w:val="24"/>
          <w:lang w:eastAsia="en-GB"/>
        </w:rPr>
        <w:t>About Extreme E: </w:t>
      </w:r>
      <w:bookmarkStart w:id="0" w:name="_gjdgxs"/>
      <w:bookmarkEnd w:id="0"/>
    </w:p>
    <w:p w14:paraId="4C0BE38A" w14:textId="77777777" w:rsidR="004A46E7" w:rsidRPr="00067004" w:rsidRDefault="004A46E7" w:rsidP="004A46E7">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lang w:eastAsia="en-GB"/>
        </w:rPr>
        <w:t>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w:t>
      </w:r>
      <w:r w:rsidRPr="00067004">
        <w:rPr>
          <w:rFonts w:ascii="Bariol" w:eastAsia="Times New Roman" w:hAnsi="Bariol" w:cs="Times New Roman"/>
          <w:color w:val="000000"/>
          <w:sz w:val="24"/>
          <w:szCs w:val="24"/>
          <w:lang w:eastAsia="en-GB"/>
        </w:rPr>
        <w:t xml:space="preserve"> in the quest for a lower carbon future for the planet. </w:t>
      </w:r>
      <w:r w:rsidRPr="00990C95">
        <w:rPr>
          <w:rFonts w:ascii="Bariol" w:eastAsia="Times New Roman" w:hAnsi="Bariol" w:cs="Times New Roman"/>
          <w:color w:val="000000"/>
          <w:sz w:val="24"/>
          <w:szCs w:val="24"/>
          <w:lang w:eastAsia="en-GB"/>
        </w:rPr>
        <w:t> </w:t>
      </w:r>
    </w:p>
    <w:p w14:paraId="7F2515E5" w14:textId="77777777" w:rsidR="004A46E7" w:rsidRPr="00990C95" w:rsidRDefault="004A46E7" w:rsidP="004A46E7">
      <w:pPr>
        <w:spacing w:after="0" w:line="240" w:lineRule="auto"/>
        <w:rPr>
          <w:rFonts w:ascii="Bariol" w:eastAsia="Times New Roman" w:hAnsi="Bariol" w:cs="Times New Roman"/>
          <w:color w:val="000000"/>
          <w:sz w:val="24"/>
          <w:szCs w:val="24"/>
          <w:lang w:eastAsia="en-GB"/>
        </w:rPr>
      </w:pPr>
    </w:p>
    <w:p w14:paraId="4CC6008E" w14:textId="77777777" w:rsidR="004A46E7" w:rsidRPr="00067004" w:rsidRDefault="004A46E7" w:rsidP="004A46E7">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lang w:eastAsia="en-GB"/>
        </w:rPr>
        <w:t>To minimise local impact, Extreme E races will not be open to spectators, with fans instead invited to follow the action through live TV broadcast, and on social media. </w:t>
      </w:r>
    </w:p>
    <w:p w14:paraId="631025EB" w14:textId="77777777" w:rsidR="004A46E7" w:rsidRPr="00990C95" w:rsidRDefault="004A46E7" w:rsidP="004A46E7">
      <w:pPr>
        <w:spacing w:after="0" w:line="240" w:lineRule="auto"/>
        <w:rPr>
          <w:rFonts w:ascii="Bariol" w:eastAsia="Times New Roman" w:hAnsi="Bariol" w:cs="Times New Roman"/>
          <w:color w:val="000000"/>
          <w:sz w:val="24"/>
          <w:szCs w:val="24"/>
          <w:lang w:eastAsia="en-GB"/>
        </w:rPr>
      </w:pPr>
    </w:p>
    <w:p w14:paraId="7D8B9C82" w14:textId="77777777" w:rsidR="004A46E7" w:rsidRPr="00067004" w:rsidRDefault="004A46E7" w:rsidP="004A46E7">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lang w:eastAsia="en-GB"/>
        </w:rPr>
        <w:t xml:space="preserve">The St. Helena, a former passenger cargo ship, has undergone a multi-million Euro refit to minimise emissions and transform her into Extreme E’s operations hub. The ship will be used to transport the championship’s freight and infrastructure, including vehicles, to the nearest port, </w:t>
      </w:r>
      <w:r w:rsidRPr="00990C95">
        <w:rPr>
          <w:rFonts w:ascii="Bariol" w:eastAsia="Times New Roman" w:hAnsi="Bariol" w:cs="Times New Roman"/>
          <w:color w:val="000000"/>
          <w:sz w:val="24"/>
          <w:szCs w:val="24"/>
          <w:lang w:eastAsia="en-GB"/>
        </w:rPr>
        <w:lastRenderedPageBreak/>
        <w:t>minimising Extreme E’s footprint, as well as being used to facilitate scientific research through its on-board laboratory.</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0000"/>
          <w:sz w:val="24"/>
          <w:szCs w:val="24"/>
          <w:lang w:eastAsia="en-GB"/>
        </w:rPr>
        <w:br/>
        <w:t>Extreme E is also pioneering hydrogen fuel cell technology which will enable its race fleet to be charged using zero emission energy. This innovative solution from AFC Energy uses water and sun to generate hydrogen power. Not only will this process emit no greenhouse emissions, its only by-product will be water, which will be utilised elsewhere on-site. </w:t>
      </w:r>
    </w:p>
    <w:p w14:paraId="700015E5" w14:textId="77777777" w:rsidR="004A46E7" w:rsidRPr="00990C95" w:rsidRDefault="004A46E7" w:rsidP="004A46E7">
      <w:pPr>
        <w:spacing w:after="0" w:line="240" w:lineRule="auto"/>
        <w:rPr>
          <w:rFonts w:ascii="Bariol" w:eastAsia="Times New Roman" w:hAnsi="Bariol" w:cs="Times New Roman"/>
          <w:color w:val="000000"/>
          <w:sz w:val="24"/>
          <w:szCs w:val="24"/>
          <w:lang w:eastAsia="en-GB"/>
        </w:rPr>
      </w:pPr>
    </w:p>
    <w:p w14:paraId="4E54D6F8" w14:textId="77777777" w:rsidR="004A46E7" w:rsidRPr="00067004" w:rsidRDefault="004A46E7" w:rsidP="004A46E7">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u w:val="single"/>
          <w:lang w:eastAsia="en-GB"/>
        </w:rPr>
        <w:t>Season 1 Calendar:</w:t>
      </w:r>
      <w:r w:rsidRPr="00990C95">
        <w:rPr>
          <w:rFonts w:ascii="Bariol" w:eastAsia="Times New Roman" w:hAnsi="Bariol" w:cs="Times New Roman"/>
          <w:color w:val="000000"/>
          <w:sz w:val="24"/>
          <w:szCs w:val="24"/>
          <w:lang w:eastAsia="en-GB"/>
        </w:rPr>
        <w:t> </w:t>
      </w:r>
    </w:p>
    <w:p w14:paraId="27C7CDC6" w14:textId="77777777" w:rsidR="004A46E7" w:rsidRPr="00990C95" w:rsidRDefault="004A46E7" w:rsidP="004A46E7">
      <w:pPr>
        <w:spacing w:after="0" w:line="240" w:lineRule="auto"/>
        <w:rPr>
          <w:rFonts w:ascii="Bariol" w:eastAsia="Times New Roman" w:hAnsi="Bariol" w:cs="Times New Roman"/>
          <w:color w:val="000000"/>
          <w:sz w:val="24"/>
          <w:szCs w:val="24"/>
          <w:lang w:eastAsia="en-GB"/>
        </w:rPr>
      </w:pPr>
    </w:p>
    <w:p w14:paraId="372DEB10" w14:textId="71D38C2B" w:rsidR="004A46E7" w:rsidRPr="00990C95" w:rsidRDefault="004A46E7" w:rsidP="004A46E7">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B050"/>
          <w:sz w:val="24"/>
          <w:szCs w:val="24"/>
          <w:lang w:eastAsia="en-GB"/>
        </w:rPr>
        <w:t>Desert X Prix: AlUla, Saudi Arabia</w:t>
      </w:r>
      <w:r w:rsidRPr="00990C95">
        <w:rPr>
          <w:rFonts w:ascii="Bariol" w:eastAsia="Times New Roman" w:hAnsi="Bariol" w:cs="Times New Roman"/>
          <w:color w:val="00B050"/>
          <w:sz w:val="24"/>
          <w:szCs w:val="24"/>
          <w:lang w:eastAsia="en-GB"/>
        </w:rPr>
        <w:br/>
      </w:r>
      <w:r w:rsidRPr="00990C95">
        <w:rPr>
          <w:rFonts w:ascii="Bariol" w:eastAsia="Times New Roman" w:hAnsi="Bariol" w:cs="Times New Roman"/>
          <w:color w:val="000000"/>
          <w:sz w:val="24"/>
          <w:szCs w:val="24"/>
          <w:lang w:eastAsia="en-GB"/>
        </w:rPr>
        <w:t>20-21 March 2021</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B050"/>
          <w:sz w:val="24"/>
          <w:szCs w:val="24"/>
          <w:lang w:eastAsia="en-GB"/>
        </w:rPr>
        <w:t>Ocean X Prix: Lac Rose, Senegal </w:t>
      </w:r>
      <w:r w:rsidRPr="00990C95">
        <w:rPr>
          <w:rFonts w:ascii="Bariol" w:eastAsia="Times New Roman" w:hAnsi="Bariol" w:cs="Times New Roman"/>
          <w:color w:val="000000"/>
          <w:sz w:val="24"/>
          <w:szCs w:val="24"/>
          <w:lang w:eastAsia="en-GB"/>
        </w:rPr>
        <w:br/>
        <w:t>29-30 May 2021</w:t>
      </w:r>
      <w:r w:rsidRPr="00990C95">
        <w:rPr>
          <w:rFonts w:ascii="Bariol" w:eastAsia="Times New Roman" w:hAnsi="Bariol" w:cs="Times New Roman"/>
          <w:color w:val="00B050"/>
          <w:sz w:val="24"/>
          <w:szCs w:val="24"/>
          <w:lang w:eastAsia="en-GB"/>
        </w:rPr>
        <w:br/>
        <w:t xml:space="preserve">Arctic X Prix: </w:t>
      </w:r>
      <w:r w:rsidR="00A84A42" w:rsidRPr="004C1181">
        <w:rPr>
          <w:rFonts w:ascii="Bariol" w:eastAsia="Avenir" w:hAnsi="Bariol" w:cs="Avenir"/>
          <w:color w:val="00B050"/>
          <w:sz w:val="24"/>
          <w:szCs w:val="24"/>
        </w:rPr>
        <w:t>Kangerlussuaq</w:t>
      </w:r>
      <w:r w:rsidRPr="00990C95">
        <w:rPr>
          <w:rFonts w:ascii="Bariol" w:eastAsia="Times New Roman" w:hAnsi="Bariol" w:cs="Times New Roman"/>
          <w:color w:val="00B050"/>
          <w:sz w:val="24"/>
          <w:szCs w:val="24"/>
          <w:lang w:eastAsia="en-GB"/>
        </w:rPr>
        <w:t>, Greenland </w:t>
      </w:r>
      <w:r w:rsidRPr="00990C95">
        <w:rPr>
          <w:rFonts w:ascii="Bariol" w:eastAsia="Times New Roman" w:hAnsi="Bariol" w:cs="Times New Roman"/>
          <w:color w:val="000000"/>
          <w:sz w:val="24"/>
          <w:szCs w:val="24"/>
          <w:lang w:eastAsia="en-GB"/>
        </w:rPr>
        <w:br/>
        <w:t>28-29 August 2021</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B050"/>
          <w:sz w:val="24"/>
          <w:szCs w:val="24"/>
          <w:lang w:eastAsia="en-GB"/>
        </w:rPr>
        <w:t>Amazon X Prix: Para, Brazil </w:t>
      </w:r>
      <w:r w:rsidRPr="00990C95">
        <w:rPr>
          <w:rFonts w:ascii="Bariol" w:eastAsia="Times New Roman" w:hAnsi="Bariol" w:cs="Times New Roman"/>
          <w:color w:val="000000"/>
          <w:sz w:val="24"/>
          <w:szCs w:val="24"/>
          <w:lang w:eastAsia="en-GB"/>
        </w:rPr>
        <w:br/>
        <w:t>23-24 October 2021</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B050"/>
          <w:sz w:val="24"/>
          <w:szCs w:val="24"/>
          <w:lang w:eastAsia="en-GB"/>
        </w:rPr>
        <w:t>Glacier X Prix: Patagonia, Argentina  </w:t>
      </w:r>
      <w:r w:rsidRPr="00990C95">
        <w:rPr>
          <w:rFonts w:ascii="Bariol" w:eastAsia="Times New Roman" w:hAnsi="Bariol" w:cs="Times New Roman"/>
          <w:color w:val="000000"/>
          <w:sz w:val="24"/>
          <w:szCs w:val="24"/>
          <w:lang w:eastAsia="en-GB"/>
        </w:rPr>
        <w:br/>
        <w:t>11-12 December 2021</w:t>
      </w:r>
    </w:p>
    <w:p w14:paraId="2090162F" w14:textId="77777777" w:rsidR="006A28F4" w:rsidRDefault="006A28F4" w:rsidP="00A44E47">
      <w:pPr>
        <w:spacing w:after="0" w:line="240" w:lineRule="auto"/>
        <w:rPr>
          <w:rFonts w:ascii="Bariol" w:eastAsia="Avenir" w:hAnsi="Bariol" w:cs="Arabic Typesetting"/>
          <w:b/>
          <w:color w:val="00BC70"/>
          <w:sz w:val="24"/>
          <w:szCs w:val="24"/>
        </w:rPr>
      </w:pPr>
    </w:p>
    <w:p w14:paraId="2BFC2287" w14:textId="28E97DE9" w:rsidR="00A44E47" w:rsidRPr="00240BAE" w:rsidRDefault="00A44E47" w:rsidP="00A44E47">
      <w:pPr>
        <w:spacing w:after="0" w:line="240" w:lineRule="auto"/>
        <w:rPr>
          <w:rFonts w:ascii="Bariol" w:eastAsia="Avenir" w:hAnsi="Bariol" w:cs="Arabic Typesetting"/>
          <w:color w:val="000000"/>
          <w:sz w:val="24"/>
          <w:szCs w:val="24"/>
        </w:rPr>
      </w:pPr>
      <w:r w:rsidRPr="00240BAE">
        <w:rPr>
          <w:rFonts w:ascii="Bariol" w:eastAsia="Avenir" w:hAnsi="Bariol" w:cs="Arabic Typesetting"/>
          <w:b/>
          <w:color w:val="00BC70"/>
          <w:sz w:val="24"/>
          <w:szCs w:val="24"/>
        </w:rPr>
        <w:t xml:space="preserve">About Continental Tyres: Founding Partner and Official Tyre Partner </w:t>
      </w:r>
    </w:p>
    <w:p w14:paraId="02C56166" w14:textId="77777777" w:rsidR="00A44E47" w:rsidRPr="00240BAE" w:rsidRDefault="00A44E47" w:rsidP="00A44E47">
      <w:pPr>
        <w:spacing w:after="0" w:line="240" w:lineRule="auto"/>
        <w:rPr>
          <w:rFonts w:ascii="Bariol" w:eastAsia="Avenir" w:hAnsi="Bariol" w:cs="Arabic Typesetting"/>
          <w:color w:val="000000"/>
          <w:sz w:val="24"/>
          <w:szCs w:val="24"/>
        </w:rPr>
      </w:pPr>
      <w:r w:rsidRPr="00240BAE">
        <w:rPr>
          <w:rFonts w:ascii="Bariol" w:eastAsia="Times New Roman" w:hAnsi="Bariol" w:cs="Arabic Typesetting"/>
          <w:sz w:val="24"/>
          <w:szCs w:val="24"/>
          <w:lang w:val="en-US" w:eastAsia="en-GB"/>
        </w:rPr>
        <w:t>Continental develops pioneering technologies and services for sustainable and connected mobility of people and their goods. Founded in 1871, the technology company offers safe, efficient, intelligent, and affordable solutions for vehicles, machines, traffic and transportation. In 2019, Continental generated sales of €44.5 billion and currently employs more than 230,000 people in 59 countries and markets.</w:t>
      </w:r>
    </w:p>
    <w:p w14:paraId="69363D0D" w14:textId="77777777" w:rsidR="00A44E47" w:rsidRPr="00240BAE" w:rsidRDefault="00A44E47" w:rsidP="00A44E47">
      <w:pPr>
        <w:spacing w:after="0" w:line="240" w:lineRule="auto"/>
        <w:rPr>
          <w:rFonts w:ascii="Bariol" w:eastAsia="Times New Roman" w:hAnsi="Bariol" w:cs="Arabic Typesetting"/>
          <w:sz w:val="24"/>
          <w:szCs w:val="24"/>
          <w:lang w:eastAsia="en-GB"/>
        </w:rPr>
      </w:pPr>
      <w:r w:rsidRPr="00240BAE">
        <w:rPr>
          <w:rFonts w:ascii="Bariol" w:eastAsia="Times New Roman" w:hAnsi="Bariol" w:cs="Arabic Typesetting"/>
          <w:sz w:val="24"/>
          <w:szCs w:val="24"/>
          <w:lang w:val="en-US" w:eastAsia="en-GB"/>
        </w:rPr>
        <w:t> </w:t>
      </w:r>
    </w:p>
    <w:p w14:paraId="60D10200" w14:textId="77777777" w:rsidR="00A44E47" w:rsidRPr="00240BAE" w:rsidRDefault="00A44E47" w:rsidP="00A44E47">
      <w:pPr>
        <w:spacing w:after="0" w:line="240" w:lineRule="auto"/>
        <w:rPr>
          <w:rFonts w:ascii="Bariol" w:eastAsia="Times New Roman" w:hAnsi="Bariol" w:cs="Arabic Typesetting"/>
          <w:sz w:val="24"/>
          <w:szCs w:val="24"/>
          <w:lang w:eastAsia="en-GB"/>
        </w:rPr>
      </w:pPr>
      <w:r w:rsidRPr="00240BAE">
        <w:rPr>
          <w:rFonts w:ascii="Bariol" w:eastAsia="Times New Roman" w:hAnsi="Bariol" w:cs="Arabic Typesetting"/>
          <w:sz w:val="24"/>
          <w:szCs w:val="24"/>
          <w:lang w:val="en-US" w:eastAsia="en-GB"/>
        </w:rPr>
        <w:t>The Tyres business area has 24 production and development locations worldwide. Continental is one of the leading tyre manufacturers with more than 56,000 employees and posted sales of €11.7 billion in 2019 in this business area. Continental ranks among the technology leaders in tyre production and offers a broad product range for passenger cars, commercial and special-purpose vehicles as well as two-wheelers. Through continuous investment in research and development, Continental makes a major contribution to safe, cost-effective and ecologically efficient mobility. The portfolio of the Tyres business area includes services for the tyre trade and fleet applications, as well as digital management systems for tyres.</w:t>
      </w:r>
    </w:p>
    <w:p w14:paraId="4D46A885" w14:textId="41387EB2" w:rsidR="00A44E47" w:rsidRPr="00240BAE" w:rsidRDefault="00A44E47" w:rsidP="00A44E47">
      <w:pPr>
        <w:rPr>
          <w:rFonts w:ascii="Bariol" w:eastAsia="Avenir" w:hAnsi="Bariol" w:cs="Arabic Typesetting"/>
          <w:color w:val="000000"/>
          <w:sz w:val="24"/>
          <w:szCs w:val="24"/>
        </w:rPr>
      </w:pPr>
      <w:r w:rsidRPr="00240BAE">
        <w:rPr>
          <w:rFonts w:ascii="Bariol" w:eastAsia="Avenir" w:hAnsi="Bariol" w:cs="Arabic Typesetting"/>
          <w:b/>
          <w:color w:val="00BC70"/>
          <w:sz w:val="24"/>
          <w:szCs w:val="24"/>
        </w:rPr>
        <w:br/>
        <w:t>About CBMM: Founding Supplier</w:t>
      </w:r>
      <w:r w:rsidRPr="00240BAE">
        <w:rPr>
          <w:rFonts w:ascii="Bariol" w:eastAsia="Avenir" w:hAnsi="Bariol" w:cs="Arabic Typesetting"/>
          <w:color w:val="000000"/>
          <w:sz w:val="24"/>
          <w:szCs w:val="24"/>
        </w:rPr>
        <w:br/>
        <w:t>CBMM is the world leading supplier of niobium products and technology. Headquartered in Brazil, with offices and subsidiaries in China, Netherlands, Singapore, Switzerland and the United States</w:t>
      </w:r>
      <w:r w:rsidR="00871CB3">
        <w:rPr>
          <w:rFonts w:ascii="Bariol" w:eastAsia="Avenir" w:hAnsi="Bariol" w:cs="Arabic Typesetting"/>
          <w:color w:val="000000"/>
          <w:sz w:val="24"/>
          <w:szCs w:val="24"/>
        </w:rPr>
        <w:t xml:space="preserve">. </w:t>
      </w:r>
      <w:r w:rsidRPr="00240BAE">
        <w:rPr>
          <w:rFonts w:ascii="Bariol" w:eastAsia="Avenir" w:hAnsi="Bariol" w:cs="Arabic Typesetting"/>
          <w:color w:val="000000"/>
          <w:sz w:val="24"/>
          <w:szCs w:val="24"/>
        </w:rPr>
        <w:t>CBMM offers technical innovation to customers around the globe through a team of over 2,000 highly trained, dedicated professionals providing cutting-edge niobium products and technology to over 300 customers in 50 countries.</w:t>
      </w:r>
    </w:p>
    <w:p w14:paraId="2ABBCD16" w14:textId="5AF5ADFB" w:rsidR="00A44E47" w:rsidRDefault="00A44E47" w:rsidP="00A44E47">
      <w:pPr>
        <w:rPr>
          <w:rFonts w:ascii="Bariol" w:eastAsia="Avenir" w:hAnsi="Bariol" w:cs="Arabic Typesetting"/>
          <w:color w:val="000000"/>
          <w:sz w:val="24"/>
          <w:szCs w:val="24"/>
        </w:rPr>
      </w:pPr>
      <w:r w:rsidRPr="00240BAE">
        <w:rPr>
          <w:rFonts w:ascii="Bariol" w:eastAsia="Avenir" w:hAnsi="Bariol" w:cs="Arabic Typesetting"/>
          <w:b/>
          <w:color w:val="00BC70"/>
          <w:sz w:val="24"/>
          <w:szCs w:val="24"/>
        </w:rPr>
        <w:t>About LuisaViaRoma:</w:t>
      </w:r>
      <w:r w:rsidRPr="00240BAE">
        <w:rPr>
          <w:rFonts w:ascii="Bariol" w:eastAsia="Avenir" w:hAnsi="Bariol" w:cs="Arabic Typesetting"/>
          <w:color w:val="000000"/>
          <w:sz w:val="24"/>
          <w:szCs w:val="24"/>
        </w:rPr>
        <w:br/>
        <w:t>Established in 1929, LuisaViaRoma has been an online luxury destination since 1999. In 2019, LuisaViaRoma celebrated the company’s 90th anniversary, as well as the 20th anniversary of its online business.</w:t>
      </w:r>
    </w:p>
    <w:p w14:paraId="5B9BE5F7" w14:textId="44E14A53" w:rsidR="004109DF" w:rsidRPr="00330B78" w:rsidRDefault="004109DF" w:rsidP="004109DF">
      <w:pPr>
        <w:rPr>
          <w:rFonts w:ascii="Bariol" w:eastAsia="Times New Roman" w:hAnsi="Bariol" w:cs="Times New Roman"/>
          <w:sz w:val="24"/>
          <w:szCs w:val="24"/>
          <w:lang w:eastAsia="en-GB"/>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Neat Burger</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Plant-based </w:t>
      </w:r>
      <w:r w:rsidR="00FE5F88">
        <w:rPr>
          <w:rFonts w:ascii="Bariol" w:eastAsia="Avenir" w:hAnsi="Bariol" w:cs="Arabic Typesetting"/>
          <w:b/>
          <w:color w:val="00BC70"/>
          <w:sz w:val="24"/>
          <w:szCs w:val="24"/>
        </w:rPr>
        <w:t>P</w:t>
      </w:r>
      <w:r>
        <w:rPr>
          <w:rFonts w:ascii="Bariol" w:eastAsia="Avenir" w:hAnsi="Bariol" w:cs="Arabic Typesetting"/>
          <w:b/>
          <w:color w:val="00BC70"/>
          <w:sz w:val="24"/>
          <w:szCs w:val="24"/>
        </w:rPr>
        <w:t xml:space="preserve">artner </w:t>
      </w:r>
      <w:r w:rsidRPr="00240BAE">
        <w:rPr>
          <w:rFonts w:ascii="Bariol" w:eastAsia="Avenir" w:hAnsi="Bariol" w:cs="Arabic Typesetting"/>
          <w:color w:val="000000"/>
          <w:sz w:val="24"/>
          <w:szCs w:val="24"/>
        </w:rPr>
        <w:br/>
      </w:r>
      <w:r w:rsidRPr="004109DF">
        <w:rPr>
          <w:rFonts w:ascii="Bariol" w:eastAsia="Times New Roman" w:hAnsi="Bariol" w:cs="Times New Roman"/>
          <w:sz w:val="24"/>
          <w:szCs w:val="24"/>
          <w:lang w:eastAsia="en-GB"/>
        </w:rPr>
        <w:t xml:space="preserve">Neat Burger is the first of its kind – the planet-friendly, plant-based, full-flavoured game-changer the world has been waiting for. The world’s first plant-based sustainable burger chain, Neat Burger </w:t>
      </w:r>
      <w:r w:rsidRPr="004109DF">
        <w:rPr>
          <w:rFonts w:ascii="Bariol" w:eastAsia="Times New Roman" w:hAnsi="Bariol" w:cs="Times New Roman"/>
          <w:sz w:val="24"/>
          <w:szCs w:val="24"/>
          <w:lang w:eastAsia="en-GB"/>
        </w:rPr>
        <w:lastRenderedPageBreak/>
        <w:t xml:space="preserve">offers a menu that appeals to not only those who follow plant-based diets, but any individuals, meat-eaters included, who want to eat delicious meat-free dishes that are more sustainable, healthier and ethical. The brand is backed by </w:t>
      </w:r>
      <w:r w:rsidR="008A3698">
        <w:rPr>
          <w:rFonts w:ascii="Bariol" w:eastAsia="Times New Roman" w:hAnsi="Bariol" w:cs="Times New Roman"/>
          <w:sz w:val="24"/>
          <w:szCs w:val="24"/>
          <w:lang w:eastAsia="en-GB"/>
        </w:rPr>
        <w:t>seven</w:t>
      </w:r>
      <w:r w:rsidRPr="004109DF">
        <w:rPr>
          <w:rFonts w:ascii="Bariol" w:eastAsia="Times New Roman" w:hAnsi="Bariol" w:cs="Times New Roman"/>
          <w:sz w:val="24"/>
          <w:szCs w:val="24"/>
          <w:lang w:eastAsia="en-GB"/>
        </w:rPr>
        <w:t>-time FIA Formula One World Champion Lewis Hamilton, in collaboration with hospitality organisation The Cream Group and investors, as well as UNICEF Ambassador and early backer of Beyond Meat Tommaso Chiabra. Neat Burger opened its first site in September 2019, just off Regent Street in London, and is set to open its second dine-in outlet at Camden Market in 2020, with plans for global expansion across Europe, the US and Middle East already in place.</w:t>
      </w:r>
    </w:p>
    <w:p w14:paraId="1E2063A8" w14:textId="77777777" w:rsidR="004109DF" w:rsidRPr="00240BAE" w:rsidRDefault="004109DF" w:rsidP="00A44E47">
      <w:pPr>
        <w:rPr>
          <w:rFonts w:ascii="Bariol" w:eastAsia="Avenir" w:hAnsi="Bariol" w:cs="Arabic Typesetting"/>
          <w:color w:val="000000"/>
          <w:sz w:val="24"/>
          <w:szCs w:val="24"/>
        </w:rPr>
      </w:pPr>
    </w:p>
    <w:p w14:paraId="52C311AA" w14:textId="3421564A" w:rsidR="0066529C" w:rsidRPr="00240BAE" w:rsidRDefault="0066529C" w:rsidP="0066529C">
      <w:pPr>
        <w:rPr>
          <w:rFonts w:ascii="Bariol" w:eastAsia="Times New Roman" w:hAnsi="Bariol" w:cs="Arabic Typesetting"/>
        </w:rPr>
      </w:pPr>
    </w:p>
    <w:p w14:paraId="20897775" w14:textId="77777777" w:rsidR="0066529C" w:rsidRPr="00240BAE" w:rsidRDefault="0066529C" w:rsidP="0066529C">
      <w:pPr>
        <w:rPr>
          <w:rFonts w:ascii="Bariol" w:eastAsia="Avenir" w:hAnsi="Bariol" w:cs="Arabic Typesetting"/>
          <w:color w:val="000000"/>
        </w:rPr>
      </w:pPr>
      <w:r w:rsidRPr="00240BAE">
        <w:rPr>
          <w:rFonts w:ascii="Bariol" w:eastAsia="Avenir" w:hAnsi="Bariol" w:cs="Arabic Typesetting"/>
          <w:b/>
          <w:color w:val="0D0D0D" w:themeColor="text1" w:themeTint="F2"/>
        </w:rPr>
        <w:t>Founding Partner and Official Tyre Partner:</w:t>
      </w:r>
    </w:p>
    <w:p w14:paraId="54B88F08" w14:textId="77777777" w:rsidR="0066529C" w:rsidRPr="00240BAE" w:rsidRDefault="0066529C" w:rsidP="0066529C">
      <w:pPr>
        <w:pBdr>
          <w:top w:val="nil"/>
          <w:left w:val="nil"/>
          <w:bottom w:val="nil"/>
          <w:right w:val="nil"/>
          <w:between w:val="nil"/>
        </w:pBdr>
        <w:spacing w:after="0" w:line="276" w:lineRule="auto"/>
        <w:rPr>
          <w:rFonts w:ascii="Bariol" w:eastAsia="Avenir" w:hAnsi="Bariol" w:cs="Arabic Typesetting"/>
          <w:b/>
          <w:color w:val="0D0D0D" w:themeColor="text1" w:themeTint="F2"/>
        </w:rPr>
      </w:pPr>
    </w:p>
    <w:p w14:paraId="47540357" w14:textId="77777777" w:rsidR="0066529C" w:rsidRPr="00240BAE" w:rsidRDefault="0066529C" w:rsidP="0066529C">
      <w:pPr>
        <w:pBdr>
          <w:top w:val="nil"/>
          <w:left w:val="nil"/>
          <w:bottom w:val="nil"/>
          <w:right w:val="nil"/>
          <w:between w:val="nil"/>
        </w:pBdr>
        <w:spacing w:after="0" w:line="276" w:lineRule="auto"/>
        <w:rPr>
          <w:rFonts w:ascii="Bariol" w:eastAsia="Avenir" w:hAnsi="Bariol" w:cs="Arabic Typesetting"/>
          <w:b/>
          <w:color w:val="0D0D0D" w:themeColor="text1" w:themeTint="F2"/>
        </w:rPr>
      </w:pPr>
      <w:r w:rsidRPr="00240BAE">
        <w:rPr>
          <w:rFonts w:ascii="Bariol" w:eastAsia="Avenir" w:hAnsi="Bariol" w:cs="Arabic Typesetting"/>
          <w:b/>
          <w:color w:val="0D0D0D" w:themeColor="text1" w:themeTint="F2"/>
        </w:rPr>
        <w:t xml:space="preserve"> </w:t>
      </w:r>
      <w:r w:rsidRPr="00240BAE">
        <w:rPr>
          <w:rFonts w:ascii="Bariol" w:hAnsi="Bariol" w:cs="Arabic Typesetting"/>
          <w:noProof/>
          <w:color w:val="0D0D0D" w:themeColor="text1" w:themeTint="F2"/>
          <w:lang w:val="en-US" w:eastAsia="zh-CN"/>
        </w:rPr>
        <w:drawing>
          <wp:inline distT="0" distB="0" distL="0" distR="0" wp14:anchorId="0C3D8985" wp14:editId="2FD15CC1">
            <wp:extent cx="2041843" cy="59944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5a10b0c-1a20-496f-aa21-e8f7b15f9674.png"/>
                    <pic:cNvPicPr/>
                  </pic:nvPicPr>
                  <pic:blipFill>
                    <a:blip r:embed="rId11">
                      <a:extLst>
                        <a:ext uri="{28A0092B-C50C-407E-A947-70E740481C1C}">
                          <a14:useLocalDpi xmlns:a14="http://schemas.microsoft.com/office/drawing/2010/main" val="0"/>
                        </a:ext>
                      </a:extLst>
                    </a:blip>
                    <a:stretch>
                      <a:fillRect/>
                    </a:stretch>
                  </pic:blipFill>
                  <pic:spPr>
                    <a:xfrm>
                      <a:off x="0" y="0"/>
                      <a:ext cx="2041843" cy="599440"/>
                    </a:xfrm>
                    <a:prstGeom prst="rect">
                      <a:avLst/>
                    </a:prstGeom>
                  </pic:spPr>
                </pic:pic>
              </a:graphicData>
            </a:graphic>
          </wp:inline>
        </w:drawing>
      </w:r>
    </w:p>
    <w:p w14:paraId="7D110DD9" w14:textId="77777777" w:rsidR="0066529C" w:rsidRPr="00240BAE" w:rsidRDefault="0066529C" w:rsidP="0066529C">
      <w:pPr>
        <w:rPr>
          <w:rFonts w:ascii="Bariol" w:eastAsia="Avenir" w:hAnsi="Bariol" w:cs="Arabic Typesetting"/>
          <w:b/>
          <w:color w:val="0D0D0D" w:themeColor="text1" w:themeTint="F2"/>
        </w:rPr>
      </w:pPr>
    </w:p>
    <w:p w14:paraId="124D3798" w14:textId="77777777" w:rsidR="0066529C" w:rsidRPr="00240BAE" w:rsidRDefault="0066529C" w:rsidP="0066529C">
      <w:pPr>
        <w:rPr>
          <w:rFonts w:ascii="Bariol" w:hAnsi="Bariol" w:cs="Arabic Typesetting"/>
          <w:color w:val="0D0D0D" w:themeColor="text1" w:themeTint="F2"/>
        </w:rPr>
      </w:pPr>
      <w:r w:rsidRPr="00240BAE">
        <w:rPr>
          <w:rFonts w:ascii="Bariol" w:eastAsia="Avenir" w:hAnsi="Bariol" w:cs="Arabic Typesetting"/>
          <w:b/>
          <w:color w:val="0D0D0D" w:themeColor="text1" w:themeTint="F2"/>
        </w:rPr>
        <w:t>Founding Supplier:</w:t>
      </w:r>
    </w:p>
    <w:p w14:paraId="375A7C24" w14:textId="77777777" w:rsidR="0066529C" w:rsidRPr="00240BAE" w:rsidRDefault="0066529C" w:rsidP="0066529C">
      <w:pPr>
        <w:rPr>
          <w:rFonts w:ascii="Bariol" w:hAnsi="Bariol" w:cs="Arabic Typesetting"/>
          <w:color w:val="0D0D0D" w:themeColor="text1" w:themeTint="F2"/>
        </w:rPr>
      </w:pPr>
      <w:r w:rsidRPr="00240BAE">
        <w:rPr>
          <w:rFonts w:ascii="Bariol" w:hAnsi="Bariol" w:cs="Arabic Typesetting"/>
          <w:noProof/>
          <w:color w:val="0D0D0D" w:themeColor="text1" w:themeTint="F2"/>
          <w:lang w:val="en-US" w:eastAsia="zh-CN"/>
        </w:rPr>
        <w:drawing>
          <wp:inline distT="0" distB="0" distL="0" distR="0" wp14:anchorId="0DE01CC0" wp14:editId="69BBB3E9">
            <wp:extent cx="1593215" cy="711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075fea9-b009-4a72-af5a-c3292589352d.png"/>
                    <pic:cNvPicPr/>
                  </pic:nvPicPr>
                  <pic:blipFill rotWithShape="1">
                    <a:blip r:embed="rId12" cstate="print">
                      <a:extLst>
                        <a:ext uri="{28A0092B-C50C-407E-A947-70E740481C1C}">
                          <a14:useLocalDpi xmlns:a14="http://schemas.microsoft.com/office/drawing/2010/main" val="0"/>
                        </a:ext>
                      </a:extLst>
                    </a:blip>
                    <a:srcRect l="6671" t="16512" r="5753" b="14293"/>
                    <a:stretch/>
                  </pic:blipFill>
                  <pic:spPr bwMode="auto">
                    <a:xfrm>
                      <a:off x="0" y="0"/>
                      <a:ext cx="1609232" cy="718996"/>
                    </a:xfrm>
                    <a:prstGeom prst="rect">
                      <a:avLst/>
                    </a:prstGeom>
                    <a:ln>
                      <a:noFill/>
                    </a:ln>
                    <a:extLst>
                      <a:ext uri="{53640926-AAD7-44D8-BBD7-CCE9431645EC}">
                        <a14:shadowObscured xmlns:a14="http://schemas.microsoft.com/office/drawing/2010/main"/>
                      </a:ext>
                    </a:extLst>
                  </pic:spPr>
                </pic:pic>
              </a:graphicData>
            </a:graphic>
          </wp:inline>
        </w:drawing>
      </w:r>
    </w:p>
    <w:p w14:paraId="25593437" w14:textId="77777777" w:rsidR="0066529C" w:rsidRPr="00240BAE" w:rsidRDefault="0066529C" w:rsidP="0066529C">
      <w:pPr>
        <w:pBdr>
          <w:top w:val="nil"/>
          <w:left w:val="nil"/>
          <w:bottom w:val="nil"/>
          <w:right w:val="nil"/>
          <w:between w:val="nil"/>
        </w:pBdr>
        <w:spacing w:after="0" w:line="276" w:lineRule="auto"/>
        <w:rPr>
          <w:rFonts w:ascii="Bariol" w:eastAsia="Avenir" w:hAnsi="Bariol" w:cs="Arabic Typesetting"/>
          <w:b/>
          <w:color w:val="0D0D0D" w:themeColor="text1" w:themeTint="F2"/>
        </w:rPr>
      </w:pPr>
      <w:r w:rsidRPr="00240BAE">
        <w:rPr>
          <w:rFonts w:ascii="Bariol" w:eastAsia="Avenir" w:hAnsi="Bariol" w:cs="Arabic Typesetting"/>
          <w:b/>
          <w:color w:val="0D0D0D" w:themeColor="text1" w:themeTint="F2"/>
        </w:rPr>
        <w:t>Official Fashion Partner:</w:t>
      </w:r>
      <w:r w:rsidRPr="00240BAE">
        <w:rPr>
          <w:rFonts w:ascii="Bariol" w:eastAsia="Avenir" w:hAnsi="Bariol" w:cs="Arabic Typesetting"/>
          <w:b/>
          <w:color w:val="0D0D0D" w:themeColor="text1" w:themeTint="F2"/>
        </w:rPr>
        <w:br/>
      </w:r>
      <w:r w:rsidRPr="00240BAE">
        <w:rPr>
          <w:rFonts w:ascii="Bariol" w:eastAsia="Avenir" w:hAnsi="Bariol" w:cs="Arabic Typesetting"/>
          <w:b/>
          <w:color w:val="0D0D0D" w:themeColor="text1" w:themeTint="F2"/>
        </w:rPr>
        <w:br/>
      </w:r>
      <w:r w:rsidRPr="00240BAE">
        <w:rPr>
          <w:rFonts w:ascii="Bariol" w:hAnsi="Bariol" w:cs="Arabic Typesetting"/>
          <w:noProof/>
          <w:lang w:val="en-US" w:eastAsia="zh-CN"/>
        </w:rPr>
        <w:drawing>
          <wp:inline distT="0" distB="0" distL="0" distR="0" wp14:anchorId="60F1DA65" wp14:editId="39542BFC">
            <wp:extent cx="1889760" cy="393469"/>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19-11-12 at 11.56.40.png"/>
                    <pic:cNvPicPr/>
                  </pic:nvPicPr>
                  <pic:blipFill>
                    <a:blip r:embed="rId13">
                      <a:extLst>
                        <a:ext uri="{28A0092B-C50C-407E-A947-70E740481C1C}">
                          <a14:useLocalDpi xmlns:a14="http://schemas.microsoft.com/office/drawing/2010/main" val="0"/>
                        </a:ext>
                      </a:extLst>
                    </a:blip>
                    <a:stretch>
                      <a:fillRect/>
                    </a:stretch>
                  </pic:blipFill>
                  <pic:spPr>
                    <a:xfrm>
                      <a:off x="0" y="0"/>
                      <a:ext cx="2119681" cy="441341"/>
                    </a:xfrm>
                    <a:prstGeom prst="rect">
                      <a:avLst/>
                    </a:prstGeom>
                  </pic:spPr>
                </pic:pic>
              </a:graphicData>
            </a:graphic>
          </wp:inline>
        </w:drawing>
      </w:r>
    </w:p>
    <w:p w14:paraId="6A34F23A" w14:textId="7AFBADD9" w:rsidR="0066529C" w:rsidRDefault="0066529C" w:rsidP="004303DE">
      <w:pPr>
        <w:rPr>
          <w:rFonts w:ascii="Bariol" w:hAnsi="Bariol" w:cs="Arabic Typesetting"/>
          <w:sz w:val="20"/>
          <w:szCs w:val="20"/>
        </w:rPr>
      </w:pPr>
    </w:p>
    <w:p w14:paraId="35A4337C" w14:textId="12D11463" w:rsidR="00D77CE0" w:rsidRDefault="00330B78" w:rsidP="004303DE">
      <w:pPr>
        <w:rPr>
          <w:rFonts w:ascii="Bariol" w:eastAsia="Avenir" w:hAnsi="Bariol" w:cs="Arabic Typesetting"/>
          <w:b/>
          <w:color w:val="0D0D0D" w:themeColor="text1" w:themeTint="F2"/>
        </w:rPr>
      </w:pPr>
      <w:r w:rsidRPr="00240BAE">
        <w:rPr>
          <w:rFonts w:ascii="Bariol" w:eastAsia="Avenir" w:hAnsi="Bariol" w:cs="Arabic Typesetting"/>
          <w:b/>
          <w:color w:val="0D0D0D" w:themeColor="text1" w:themeTint="F2"/>
        </w:rPr>
        <w:t xml:space="preserve">Official </w:t>
      </w:r>
      <w:r>
        <w:rPr>
          <w:rFonts w:ascii="Bariol" w:eastAsia="Avenir" w:hAnsi="Bariol" w:cs="Arabic Typesetting"/>
          <w:b/>
          <w:color w:val="0D0D0D" w:themeColor="text1" w:themeTint="F2"/>
        </w:rPr>
        <w:t>Plant-based partner</w:t>
      </w:r>
      <w:r w:rsidRPr="00240BAE">
        <w:rPr>
          <w:rFonts w:ascii="Bariol" w:eastAsia="Avenir" w:hAnsi="Bariol" w:cs="Arabic Typesetting"/>
          <w:b/>
          <w:color w:val="0D0D0D" w:themeColor="text1" w:themeTint="F2"/>
        </w:rPr>
        <w:t>:</w:t>
      </w:r>
    </w:p>
    <w:p w14:paraId="0216D2F2" w14:textId="6E83E3C5" w:rsidR="00D77CE0" w:rsidRPr="00240BAE" w:rsidRDefault="00D77CE0" w:rsidP="004303DE">
      <w:pPr>
        <w:rPr>
          <w:rFonts w:ascii="Bariol" w:hAnsi="Bariol" w:cs="Arabic Typesetting"/>
          <w:sz w:val="20"/>
          <w:szCs w:val="20"/>
        </w:rPr>
      </w:pPr>
      <w:r>
        <w:rPr>
          <w:rFonts w:ascii="Bariol" w:hAnsi="Bariol" w:cs="Arabic Typesetting"/>
          <w:noProof/>
          <w:sz w:val="20"/>
          <w:szCs w:val="20"/>
        </w:rPr>
        <w:drawing>
          <wp:inline distT="0" distB="0" distL="0" distR="0" wp14:anchorId="54C5EE02" wp14:editId="419AB77B">
            <wp:extent cx="1332412" cy="1332412"/>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8792" cy="1348792"/>
                    </a:xfrm>
                    <a:prstGeom prst="rect">
                      <a:avLst/>
                    </a:prstGeom>
                  </pic:spPr>
                </pic:pic>
              </a:graphicData>
            </a:graphic>
          </wp:inline>
        </w:drawing>
      </w:r>
    </w:p>
    <w:sectPr w:rsidR="00D77CE0" w:rsidRPr="00240BAE" w:rsidSect="00772048">
      <w:footerReference w:type="default" r:id="rId15"/>
      <w:headerReference w:type="first" r:id="rId16"/>
      <w:footerReference w:type="first" r:id="rId17"/>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E4318" w14:textId="77777777" w:rsidR="00A80CD0" w:rsidRDefault="00A80CD0">
      <w:pPr>
        <w:spacing w:after="0" w:line="240" w:lineRule="auto"/>
      </w:pPr>
      <w:r>
        <w:separator/>
      </w:r>
    </w:p>
  </w:endnote>
  <w:endnote w:type="continuationSeparator" w:id="0">
    <w:p w14:paraId="69814AC5" w14:textId="77777777" w:rsidR="00A80CD0" w:rsidRDefault="00A8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iol">
    <w:altName w:val="﷽﷽﷽﷽﷽﷽﷽﷽"/>
    <w:panose1 w:val="020B0604020202020204"/>
    <w:charset w:val="00"/>
    <w:family w:val="auto"/>
    <w:notTrueType/>
    <w:pitch w:val="variable"/>
    <w:sig w:usb0="8000002F" w:usb1="4000004A"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
    <w:altName w:val="﷽﷽﷽﷽﷽﷽﷽﷽"/>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305E4" w14:textId="77777777" w:rsidR="00A80CD0" w:rsidRDefault="00A80CD0">
      <w:pPr>
        <w:spacing w:after="0" w:line="240" w:lineRule="auto"/>
      </w:pPr>
      <w:r>
        <w:separator/>
      </w:r>
    </w:p>
  </w:footnote>
  <w:footnote w:type="continuationSeparator" w:id="0">
    <w:p w14:paraId="3EA163CF" w14:textId="77777777" w:rsidR="00A80CD0" w:rsidRDefault="00A80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11"/>
  </w:num>
  <w:num w:numId="5">
    <w:abstractNumId w:val="2"/>
  </w:num>
  <w:num w:numId="6">
    <w:abstractNumId w:val="1"/>
  </w:num>
  <w:num w:numId="7">
    <w:abstractNumId w:val="8"/>
  </w:num>
  <w:num w:numId="8">
    <w:abstractNumId w:val="0"/>
  </w:num>
  <w:num w:numId="9">
    <w:abstractNumId w:val="10"/>
  </w:num>
  <w:num w:numId="10">
    <w:abstractNumId w:val="3"/>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37C1"/>
    <w:rsid w:val="00013A77"/>
    <w:rsid w:val="00014145"/>
    <w:rsid w:val="000155CE"/>
    <w:rsid w:val="00015AFB"/>
    <w:rsid w:val="000166CB"/>
    <w:rsid w:val="00021A93"/>
    <w:rsid w:val="0002281C"/>
    <w:rsid w:val="000248F7"/>
    <w:rsid w:val="00025823"/>
    <w:rsid w:val="00025D17"/>
    <w:rsid w:val="00030A0B"/>
    <w:rsid w:val="0003149A"/>
    <w:rsid w:val="0003306F"/>
    <w:rsid w:val="00033CF6"/>
    <w:rsid w:val="00036DC0"/>
    <w:rsid w:val="000400CF"/>
    <w:rsid w:val="000450B1"/>
    <w:rsid w:val="0004511F"/>
    <w:rsid w:val="00045D4B"/>
    <w:rsid w:val="00045F14"/>
    <w:rsid w:val="00047E98"/>
    <w:rsid w:val="0005054A"/>
    <w:rsid w:val="00053863"/>
    <w:rsid w:val="0005391D"/>
    <w:rsid w:val="000609BF"/>
    <w:rsid w:val="000617EA"/>
    <w:rsid w:val="00063F33"/>
    <w:rsid w:val="00065648"/>
    <w:rsid w:val="0006700B"/>
    <w:rsid w:val="00070737"/>
    <w:rsid w:val="00071E84"/>
    <w:rsid w:val="000744BD"/>
    <w:rsid w:val="00074B1D"/>
    <w:rsid w:val="000750EE"/>
    <w:rsid w:val="00080073"/>
    <w:rsid w:val="00080CDE"/>
    <w:rsid w:val="00081411"/>
    <w:rsid w:val="0008234A"/>
    <w:rsid w:val="00082617"/>
    <w:rsid w:val="00082CB8"/>
    <w:rsid w:val="000836F1"/>
    <w:rsid w:val="00083A30"/>
    <w:rsid w:val="00085FDE"/>
    <w:rsid w:val="00086258"/>
    <w:rsid w:val="00090036"/>
    <w:rsid w:val="000913BD"/>
    <w:rsid w:val="00096443"/>
    <w:rsid w:val="00097A49"/>
    <w:rsid w:val="00097C6B"/>
    <w:rsid w:val="00097FCC"/>
    <w:rsid w:val="000A1639"/>
    <w:rsid w:val="000A2CFD"/>
    <w:rsid w:val="000A3D17"/>
    <w:rsid w:val="000A5157"/>
    <w:rsid w:val="000A566C"/>
    <w:rsid w:val="000A6673"/>
    <w:rsid w:val="000B1F2A"/>
    <w:rsid w:val="000B4353"/>
    <w:rsid w:val="000B444D"/>
    <w:rsid w:val="000C1127"/>
    <w:rsid w:val="000C12A6"/>
    <w:rsid w:val="000C1600"/>
    <w:rsid w:val="000C6D22"/>
    <w:rsid w:val="000D3D6F"/>
    <w:rsid w:val="000D4A30"/>
    <w:rsid w:val="000D5A3C"/>
    <w:rsid w:val="000D5BAC"/>
    <w:rsid w:val="000E2572"/>
    <w:rsid w:val="000E471E"/>
    <w:rsid w:val="000E7BEC"/>
    <w:rsid w:val="000E7FB9"/>
    <w:rsid w:val="000F0D8E"/>
    <w:rsid w:val="000F2E4F"/>
    <w:rsid w:val="000F31A0"/>
    <w:rsid w:val="000F3E11"/>
    <w:rsid w:val="000F4B9F"/>
    <w:rsid w:val="000F58DF"/>
    <w:rsid w:val="000F682E"/>
    <w:rsid w:val="00101562"/>
    <w:rsid w:val="00103D4A"/>
    <w:rsid w:val="0010788C"/>
    <w:rsid w:val="00110B26"/>
    <w:rsid w:val="00111532"/>
    <w:rsid w:val="001131C8"/>
    <w:rsid w:val="001140DD"/>
    <w:rsid w:val="00114405"/>
    <w:rsid w:val="00115801"/>
    <w:rsid w:val="00116430"/>
    <w:rsid w:val="00120309"/>
    <w:rsid w:val="001243FB"/>
    <w:rsid w:val="00126B0D"/>
    <w:rsid w:val="001311BF"/>
    <w:rsid w:val="00134CB7"/>
    <w:rsid w:val="00137870"/>
    <w:rsid w:val="00137D64"/>
    <w:rsid w:val="00140FD8"/>
    <w:rsid w:val="0014121F"/>
    <w:rsid w:val="00145C63"/>
    <w:rsid w:val="00151A4E"/>
    <w:rsid w:val="00154C6B"/>
    <w:rsid w:val="00156BCC"/>
    <w:rsid w:val="00161C03"/>
    <w:rsid w:val="00162BE3"/>
    <w:rsid w:val="00163130"/>
    <w:rsid w:val="00165D14"/>
    <w:rsid w:val="00174ACE"/>
    <w:rsid w:val="00180450"/>
    <w:rsid w:val="00180815"/>
    <w:rsid w:val="00182D7C"/>
    <w:rsid w:val="00184A8E"/>
    <w:rsid w:val="001853DA"/>
    <w:rsid w:val="00190224"/>
    <w:rsid w:val="00193043"/>
    <w:rsid w:val="00196225"/>
    <w:rsid w:val="00196D6E"/>
    <w:rsid w:val="001974E3"/>
    <w:rsid w:val="0019782C"/>
    <w:rsid w:val="00197868"/>
    <w:rsid w:val="001A219D"/>
    <w:rsid w:val="001A29F7"/>
    <w:rsid w:val="001A2C33"/>
    <w:rsid w:val="001A59D3"/>
    <w:rsid w:val="001B4FB2"/>
    <w:rsid w:val="001B6EB1"/>
    <w:rsid w:val="001C2E6D"/>
    <w:rsid w:val="001D15D3"/>
    <w:rsid w:val="001D1867"/>
    <w:rsid w:val="001D3BE3"/>
    <w:rsid w:val="001E3416"/>
    <w:rsid w:val="001E3B93"/>
    <w:rsid w:val="001E48EB"/>
    <w:rsid w:val="001E4CFC"/>
    <w:rsid w:val="001E733F"/>
    <w:rsid w:val="001E780F"/>
    <w:rsid w:val="001F082E"/>
    <w:rsid w:val="001F108E"/>
    <w:rsid w:val="001F1686"/>
    <w:rsid w:val="00205406"/>
    <w:rsid w:val="00205674"/>
    <w:rsid w:val="002069DC"/>
    <w:rsid w:val="00207A42"/>
    <w:rsid w:val="00210900"/>
    <w:rsid w:val="00211066"/>
    <w:rsid w:val="002114B0"/>
    <w:rsid w:val="00212272"/>
    <w:rsid w:val="00214D5C"/>
    <w:rsid w:val="002154DB"/>
    <w:rsid w:val="0021657B"/>
    <w:rsid w:val="00216B0C"/>
    <w:rsid w:val="002205EC"/>
    <w:rsid w:val="00224926"/>
    <w:rsid w:val="0022503F"/>
    <w:rsid w:val="00226523"/>
    <w:rsid w:val="00227F70"/>
    <w:rsid w:val="00232E8A"/>
    <w:rsid w:val="00233B84"/>
    <w:rsid w:val="00233C3B"/>
    <w:rsid w:val="00235393"/>
    <w:rsid w:val="00235603"/>
    <w:rsid w:val="00236E0A"/>
    <w:rsid w:val="00240BAE"/>
    <w:rsid w:val="00245D64"/>
    <w:rsid w:val="00245EAF"/>
    <w:rsid w:val="00245F50"/>
    <w:rsid w:val="0024638A"/>
    <w:rsid w:val="0024799E"/>
    <w:rsid w:val="002506BE"/>
    <w:rsid w:val="00251E59"/>
    <w:rsid w:val="002560E0"/>
    <w:rsid w:val="002564B6"/>
    <w:rsid w:val="00260A53"/>
    <w:rsid w:val="0026488A"/>
    <w:rsid w:val="002673BB"/>
    <w:rsid w:val="00280183"/>
    <w:rsid w:val="00280189"/>
    <w:rsid w:val="002812F8"/>
    <w:rsid w:val="002814E5"/>
    <w:rsid w:val="00287387"/>
    <w:rsid w:val="00287478"/>
    <w:rsid w:val="00291032"/>
    <w:rsid w:val="00292791"/>
    <w:rsid w:val="0029456C"/>
    <w:rsid w:val="0029521C"/>
    <w:rsid w:val="0029723A"/>
    <w:rsid w:val="002A3DED"/>
    <w:rsid w:val="002A4B1B"/>
    <w:rsid w:val="002B0A87"/>
    <w:rsid w:val="002B2E1A"/>
    <w:rsid w:val="002B3DDA"/>
    <w:rsid w:val="002B48A6"/>
    <w:rsid w:val="002B5135"/>
    <w:rsid w:val="002B6D1B"/>
    <w:rsid w:val="002B7F59"/>
    <w:rsid w:val="002C0665"/>
    <w:rsid w:val="002C0D1C"/>
    <w:rsid w:val="002C37F2"/>
    <w:rsid w:val="002C4A82"/>
    <w:rsid w:val="002C631E"/>
    <w:rsid w:val="002C69CB"/>
    <w:rsid w:val="002D2AB2"/>
    <w:rsid w:val="002D2FDC"/>
    <w:rsid w:val="002D6567"/>
    <w:rsid w:val="002D6D43"/>
    <w:rsid w:val="002D6D60"/>
    <w:rsid w:val="002E0F53"/>
    <w:rsid w:val="002E178A"/>
    <w:rsid w:val="002E3AED"/>
    <w:rsid w:val="002E57A0"/>
    <w:rsid w:val="002E6C3B"/>
    <w:rsid w:val="002F012C"/>
    <w:rsid w:val="00300A5E"/>
    <w:rsid w:val="003020EA"/>
    <w:rsid w:val="003042AE"/>
    <w:rsid w:val="003046B5"/>
    <w:rsid w:val="00307CF2"/>
    <w:rsid w:val="00311D24"/>
    <w:rsid w:val="00313D62"/>
    <w:rsid w:val="00314BFB"/>
    <w:rsid w:val="00323448"/>
    <w:rsid w:val="0032604C"/>
    <w:rsid w:val="00330889"/>
    <w:rsid w:val="00330B78"/>
    <w:rsid w:val="003315DB"/>
    <w:rsid w:val="00332418"/>
    <w:rsid w:val="00335EA8"/>
    <w:rsid w:val="0033699A"/>
    <w:rsid w:val="00337488"/>
    <w:rsid w:val="00341CDB"/>
    <w:rsid w:val="00342431"/>
    <w:rsid w:val="0035048E"/>
    <w:rsid w:val="00352B39"/>
    <w:rsid w:val="00353338"/>
    <w:rsid w:val="003536A8"/>
    <w:rsid w:val="00354A1F"/>
    <w:rsid w:val="00355C03"/>
    <w:rsid w:val="00360692"/>
    <w:rsid w:val="00364D8D"/>
    <w:rsid w:val="00365694"/>
    <w:rsid w:val="00365AF7"/>
    <w:rsid w:val="00366429"/>
    <w:rsid w:val="00366ACE"/>
    <w:rsid w:val="00366E69"/>
    <w:rsid w:val="003723E3"/>
    <w:rsid w:val="0037298F"/>
    <w:rsid w:val="00373BE1"/>
    <w:rsid w:val="00377796"/>
    <w:rsid w:val="0038464F"/>
    <w:rsid w:val="00387169"/>
    <w:rsid w:val="00391291"/>
    <w:rsid w:val="0039474B"/>
    <w:rsid w:val="00394BB3"/>
    <w:rsid w:val="003956BD"/>
    <w:rsid w:val="003964BE"/>
    <w:rsid w:val="003A50ED"/>
    <w:rsid w:val="003B1178"/>
    <w:rsid w:val="003B30BF"/>
    <w:rsid w:val="003B421B"/>
    <w:rsid w:val="003B572D"/>
    <w:rsid w:val="003B6530"/>
    <w:rsid w:val="003B69C7"/>
    <w:rsid w:val="003C0393"/>
    <w:rsid w:val="003C09B9"/>
    <w:rsid w:val="003C09DB"/>
    <w:rsid w:val="003C4A5A"/>
    <w:rsid w:val="003C58F2"/>
    <w:rsid w:val="003D1A28"/>
    <w:rsid w:val="003D264D"/>
    <w:rsid w:val="003D2735"/>
    <w:rsid w:val="003D6679"/>
    <w:rsid w:val="003E0C38"/>
    <w:rsid w:val="003E13B6"/>
    <w:rsid w:val="003E155A"/>
    <w:rsid w:val="003E1772"/>
    <w:rsid w:val="003E1E92"/>
    <w:rsid w:val="003E69C0"/>
    <w:rsid w:val="003F16E0"/>
    <w:rsid w:val="003F49DE"/>
    <w:rsid w:val="003F63D9"/>
    <w:rsid w:val="003F6A2E"/>
    <w:rsid w:val="004020FD"/>
    <w:rsid w:val="00403CF8"/>
    <w:rsid w:val="0040447C"/>
    <w:rsid w:val="00404627"/>
    <w:rsid w:val="00406D65"/>
    <w:rsid w:val="00407C89"/>
    <w:rsid w:val="00410891"/>
    <w:rsid w:val="004109DF"/>
    <w:rsid w:val="004115F0"/>
    <w:rsid w:val="00413266"/>
    <w:rsid w:val="004171A9"/>
    <w:rsid w:val="00420E1D"/>
    <w:rsid w:val="0042176B"/>
    <w:rsid w:val="0042213D"/>
    <w:rsid w:val="00422418"/>
    <w:rsid w:val="004241AC"/>
    <w:rsid w:val="00425217"/>
    <w:rsid w:val="00425537"/>
    <w:rsid w:val="00425FE6"/>
    <w:rsid w:val="004262D4"/>
    <w:rsid w:val="00426677"/>
    <w:rsid w:val="0043033B"/>
    <w:rsid w:val="004303DE"/>
    <w:rsid w:val="0043130D"/>
    <w:rsid w:val="00432E56"/>
    <w:rsid w:val="0043682F"/>
    <w:rsid w:val="004379C9"/>
    <w:rsid w:val="00440A81"/>
    <w:rsid w:val="00443245"/>
    <w:rsid w:val="00443961"/>
    <w:rsid w:val="004442DD"/>
    <w:rsid w:val="00444328"/>
    <w:rsid w:val="00447F3B"/>
    <w:rsid w:val="004516C9"/>
    <w:rsid w:val="004519EB"/>
    <w:rsid w:val="0045730F"/>
    <w:rsid w:val="00462F1C"/>
    <w:rsid w:val="00466BB6"/>
    <w:rsid w:val="0046755A"/>
    <w:rsid w:val="00472249"/>
    <w:rsid w:val="004743D6"/>
    <w:rsid w:val="0047499F"/>
    <w:rsid w:val="004771A8"/>
    <w:rsid w:val="00477636"/>
    <w:rsid w:val="00480BF6"/>
    <w:rsid w:val="0048550A"/>
    <w:rsid w:val="004865BC"/>
    <w:rsid w:val="004910BE"/>
    <w:rsid w:val="0049193A"/>
    <w:rsid w:val="00491EA0"/>
    <w:rsid w:val="00493494"/>
    <w:rsid w:val="004954AF"/>
    <w:rsid w:val="004A46E7"/>
    <w:rsid w:val="004A73D7"/>
    <w:rsid w:val="004B7153"/>
    <w:rsid w:val="004B776C"/>
    <w:rsid w:val="004B7AE4"/>
    <w:rsid w:val="004C09A6"/>
    <w:rsid w:val="004C3901"/>
    <w:rsid w:val="004C55F6"/>
    <w:rsid w:val="004C75DA"/>
    <w:rsid w:val="004D0D0A"/>
    <w:rsid w:val="004D28D2"/>
    <w:rsid w:val="004D2AA0"/>
    <w:rsid w:val="004D5E40"/>
    <w:rsid w:val="004E4D31"/>
    <w:rsid w:val="004E6D7F"/>
    <w:rsid w:val="004F2C26"/>
    <w:rsid w:val="004F4901"/>
    <w:rsid w:val="005047B7"/>
    <w:rsid w:val="00504874"/>
    <w:rsid w:val="005059EC"/>
    <w:rsid w:val="00511714"/>
    <w:rsid w:val="00513334"/>
    <w:rsid w:val="0051421B"/>
    <w:rsid w:val="00515923"/>
    <w:rsid w:val="00520E53"/>
    <w:rsid w:val="00522D88"/>
    <w:rsid w:val="00522F76"/>
    <w:rsid w:val="00526769"/>
    <w:rsid w:val="005302A7"/>
    <w:rsid w:val="005311DC"/>
    <w:rsid w:val="005315CB"/>
    <w:rsid w:val="00531B77"/>
    <w:rsid w:val="00532956"/>
    <w:rsid w:val="005339C2"/>
    <w:rsid w:val="00536A7C"/>
    <w:rsid w:val="0054146D"/>
    <w:rsid w:val="00542C13"/>
    <w:rsid w:val="005431AF"/>
    <w:rsid w:val="0054401B"/>
    <w:rsid w:val="00551BE1"/>
    <w:rsid w:val="00551EE8"/>
    <w:rsid w:val="00553695"/>
    <w:rsid w:val="00555F27"/>
    <w:rsid w:val="005568D6"/>
    <w:rsid w:val="005569A4"/>
    <w:rsid w:val="00560871"/>
    <w:rsid w:val="00563938"/>
    <w:rsid w:val="00564EAC"/>
    <w:rsid w:val="005676F8"/>
    <w:rsid w:val="0056796F"/>
    <w:rsid w:val="00567B6A"/>
    <w:rsid w:val="005713C4"/>
    <w:rsid w:val="005717DC"/>
    <w:rsid w:val="00572C9C"/>
    <w:rsid w:val="00573F9F"/>
    <w:rsid w:val="005760CB"/>
    <w:rsid w:val="00576D15"/>
    <w:rsid w:val="00577984"/>
    <w:rsid w:val="005813B4"/>
    <w:rsid w:val="00581783"/>
    <w:rsid w:val="00584BA1"/>
    <w:rsid w:val="00587BAE"/>
    <w:rsid w:val="00587DF2"/>
    <w:rsid w:val="00592ACA"/>
    <w:rsid w:val="00593147"/>
    <w:rsid w:val="00595CC2"/>
    <w:rsid w:val="00595D48"/>
    <w:rsid w:val="00597848"/>
    <w:rsid w:val="005A4B44"/>
    <w:rsid w:val="005A5387"/>
    <w:rsid w:val="005A5ADE"/>
    <w:rsid w:val="005A5F37"/>
    <w:rsid w:val="005A7229"/>
    <w:rsid w:val="005B17FF"/>
    <w:rsid w:val="005B1DE8"/>
    <w:rsid w:val="005B28F4"/>
    <w:rsid w:val="005B6257"/>
    <w:rsid w:val="005B6D8E"/>
    <w:rsid w:val="005B7196"/>
    <w:rsid w:val="005C378F"/>
    <w:rsid w:val="005C480B"/>
    <w:rsid w:val="005C5A03"/>
    <w:rsid w:val="005D16C8"/>
    <w:rsid w:val="005D5077"/>
    <w:rsid w:val="005D5C6A"/>
    <w:rsid w:val="005D652F"/>
    <w:rsid w:val="005D6D4A"/>
    <w:rsid w:val="005D7171"/>
    <w:rsid w:val="005E0A67"/>
    <w:rsid w:val="005E5E55"/>
    <w:rsid w:val="005F6AE0"/>
    <w:rsid w:val="005F7E94"/>
    <w:rsid w:val="00603A3A"/>
    <w:rsid w:val="00607AC8"/>
    <w:rsid w:val="00613D01"/>
    <w:rsid w:val="00614050"/>
    <w:rsid w:val="00622006"/>
    <w:rsid w:val="006227F9"/>
    <w:rsid w:val="00624959"/>
    <w:rsid w:val="00624C4E"/>
    <w:rsid w:val="006276A9"/>
    <w:rsid w:val="00627C34"/>
    <w:rsid w:val="00634AE9"/>
    <w:rsid w:val="006361D8"/>
    <w:rsid w:val="00636258"/>
    <w:rsid w:val="00641519"/>
    <w:rsid w:val="00643041"/>
    <w:rsid w:val="00647AAF"/>
    <w:rsid w:val="006502EA"/>
    <w:rsid w:val="00651860"/>
    <w:rsid w:val="0065529B"/>
    <w:rsid w:val="00660AAC"/>
    <w:rsid w:val="00662AB1"/>
    <w:rsid w:val="00663A65"/>
    <w:rsid w:val="0066529C"/>
    <w:rsid w:val="00665525"/>
    <w:rsid w:val="0066737D"/>
    <w:rsid w:val="00670610"/>
    <w:rsid w:val="00671A6D"/>
    <w:rsid w:val="0067243A"/>
    <w:rsid w:val="006734E5"/>
    <w:rsid w:val="00673942"/>
    <w:rsid w:val="00675583"/>
    <w:rsid w:val="006822D1"/>
    <w:rsid w:val="006835CD"/>
    <w:rsid w:val="00683CE3"/>
    <w:rsid w:val="00683E66"/>
    <w:rsid w:val="006850DD"/>
    <w:rsid w:val="0069055E"/>
    <w:rsid w:val="00690FB2"/>
    <w:rsid w:val="00691BB2"/>
    <w:rsid w:val="00691C3A"/>
    <w:rsid w:val="006932FE"/>
    <w:rsid w:val="00697A55"/>
    <w:rsid w:val="006A09A5"/>
    <w:rsid w:val="006A28F4"/>
    <w:rsid w:val="006A6CA3"/>
    <w:rsid w:val="006A7D67"/>
    <w:rsid w:val="006A7E23"/>
    <w:rsid w:val="006B202A"/>
    <w:rsid w:val="006B6E7D"/>
    <w:rsid w:val="006B767E"/>
    <w:rsid w:val="006B7874"/>
    <w:rsid w:val="006C07BE"/>
    <w:rsid w:val="006C1460"/>
    <w:rsid w:val="006C3894"/>
    <w:rsid w:val="006C4720"/>
    <w:rsid w:val="006C653F"/>
    <w:rsid w:val="006C6952"/>
    <w:rsid w:val="006D0E1B"/>
    <w:rsid w:val="006D318B"/>
    <w:rsid w:val="006D4746"/>
    <w:rsid w:val="006D4A60"/>
    <w:rsid w:val="006D4EC3"/>
    <w:rsid w:val="006D67D2"/>
    <w:rsid w:val="006D7739"/>
    <w:rsid w:val="006E2BC0"/>
    <w:rsid w:val="006E35A7"/>
    <w:rsid w:val="006E3FCD"/>
    <w:rsid w:val="006E4786"/>
    <w:rsid w:val="006E6396"/>
    <w:rsid w:val="006E79D3"/>
    <w:rsid w:val="006F3BBD"/>
    <w:rsid w:val="006F3CBD"/>
    <w:rsid w:val="006F5351"/>
    <w:rsid w:val="006F6319"/>
    <w:rsid w:val="00700DCA"/>
    <w:rsid w:val="00700E65"/>
    <w:rsid w:val="007036DD"/>
    <w:rsid w:val="0070379C"/>
    <w:rsid w:val="00704B61"/>
    <w:rsid w:val="0071234E"/>
    <w:rsid w:val="007164C6"/>
    <w:rsid w:val="00720493"/>
    <w:rsid w:val="00724CD6"/>
    <w:rsid w:val="00725ACA"/>
    <w:rsid w:val="00730E01"/>
    <w:rsid w:val="00731497"/>
    <w:rsid w:val="00732B71"/>
    <w:rsid w:val="00735DDC"/>
    <w:rsid w:val="00740E88"/>
    <w:rsid w:val="00745FD7"/>
    <w:rsid w:val="00746414"/>
    <w:rsid w:val="007475A5"/>
    <w:rsid w:val="00754419"/>
    <w:rsid w:val="007552DE"/>
    <w:rsid w:val="007571B5"/>
    <w:rsid w:val="00760A59"/>
    <w:rsid w:val="00764B83"/>
    <w:rsid w:val="00764C4F"/>
    <w:rsid w:val="00771D1F"/>
    <w:rsid w:val="00772048"/>
    <w:rsid w:val="007737D9"/>
    <w:rsid w:val="00775AF3"/>
    <w:rsid w:val="00776B41"/>
    <w:rsid w:val="00776E7F"/>
    <w:rsid w:val="0077789E"/>
    <w:rsid w:val="00782BD6"/>
    <w:rsid w:val="00787155"/>
    <w:rsid w:val="00791BAF"/>
    <w:rsid w:val="007977FE"/>
    <w:rsid w:val="007B0342"/>
    <w:rsid w:val="007B132D"/>
    <w:rsid w:val="007B3265"/>
    <w:rsid w:val="007B33E2"/>
    <w:rsid w:val="007B49C1"/>
    <w:rsid w:val="007B4BCE"/>
    <w:rsid w:val="007B51FC"/>
    <w:rsid w:val="007B7524"/>
    <w:rsid w:val="007C0356"/>
    <w:rsid w:val="007C0D94"/>
    <w:rsid w:val="007C4372"/>
    <w:rsid w:val="007D3B9C"/>
    <w:rsid w:val="007D6ACB"/>
    <w:rsid w:val="007D7D77"/>
    <w:rsid w:val="007E3594"/>
    <w:rsid w:val="007E5591"/>
    <w:rsid w:val="007E573F"/>
    <w:rsid w:val="007E7DC7"/>
    <w:rsid w:val="007F03E9"/>
    <w:rsid w:val="007F45A8"/>
    <w:rsid w:val="007F5A58"/>
    <w:rsid w:val="007F6654"/>
    <w:rsid w:val="007F7F8E"/>
    <w:rsid w:val="0080561A"/>
    <w:rsid w:val="00813E14"/>
    <w:rsid w:val="008152CD"/>
    <w:rsid w:val="00822422"/>
    <w:rsid w:val="008226E3"/>
    <w:rsid w:val="00822E73"/>
    <w:rsid w:val="00826BDA"/>
    <w:rsid w:val="00826DDF"/>
    <w:rsid w:val="008306B9"/>
    <w:rsid w:val="00830803"/>
    <w:rsid w:val="00831F0A"/>
    <w:rsid w:val="00832765"/>
    <w:rsid w:val="00835399"/>
    <w:rsid w:val="00837FB0"/>
    <w:rsid w:val="00840CDC"/>
    <w:rsid w:val="00842246"/>
    <w:rsid w:val="00842587"/>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D31"/>
    <w:rsid w:val="00871CB3"/>
    <w:rsid w:val="008724A3"/>
    <w:rsid w:val="00874050"/>
    <w:rsid w:val="00881DFE"/>
    <w:rsid w:val="00883918"/>
    <w:rsid w:val="00884E08"/>
    <w:rsid w:val="0088776F"/>
    <w:rsid w:val="008918CD"/>
    <w:rsid w:val="00892371"/>
    <w:rsid w:val="008930AC"/>
    <w:rsid w:val="008950C7"/>
    <w:rsid w:val="0089673B"/>
    <w:rsid w:val="00897995"/>
    <w:rsid w:val="008A1C86"/>
    <w:rsid w:val="008A276E"/>
    <w:rsid w:val="008A3698"/>
    <w:rsid w:val="008A4E58"/>
    <w:rsid w:val="008A6437"/>
    <w:rsid w:val="008A736A"/>
    <w:rsid w:val="008A7D29"/>
    <w:rsid w:val="008B018B"/>
    <w:rsid w:val="008B5BE2"/>
    <w:rsid w:val="008B5F58"/>
    <w:rsid w:val="008C0B07"/>
    <w:rsid w:val="008D21D2"/>
    <w:rsid w:val="008E093D"/>
    <w:rsid w:val="008E1B3E"/>
    <w:rsid w:val="008E7398"/>
    <w:rsid w:val="008F24C7"/>
    <w:rsid w:val="008F5CE3"/>
    <w:rsid w:val="008F63FE"/>
    <w:rsid w:val="00901724"/>
    <w:rsid w:val="0090318C"/>
    <w:rsid w:val="00903805"/>
    <w:rsid w:val="00904113"/>
    <w:rsid w:val="009064AC"/>
    <w:rsid w:val="00910DA7"/>
    <w:rsid w:val="00914FAA"/>
    <w:rsid w:val="00917BE7"/>
    <w:rsid w:val="009205FB"/>
    <w:rsid w:val="0092226E"/>
    <w:rsid w:val="009224B2"/>
    <w:rsid w:val="0092442C"/>
    <w:rsid w:val="00926561"/>
    <w:rsid w:val="00933A6E"/>
    <w:rsid w:val="009356E8"/>
    <w:rsid w:val="00940488"/>
    <w:rsid w:val="0094345E"/>
    <w:rsid w:val="009441C3"/>
    <w:rsid w:val="009445DA"/>
    <w:rsid w:val="00944631"/>
    <w:rsid w:val="00946344"/>
    <w:rsid w:val="00951666"/>
    <w:rsid w:val="00956553"/>
    <w:rsid w:val="00957BEE"/>
    <w:rsid w:val="00961EC0"/>
    <w:rsid w:val="00961FEE"/>
    <w:rsid w:val="009631DC"/>
    <w:rsid w:val="00966B13"/>
    <w:rsid w:val="009702A4"/>
    <w:rsid w:val="00970FC4"/>
    <w:rsid w:val="00972915"/>
    <w:rsid w:val="009760BE"/>
    <w:rsid w:val="00976355"/>
    <w:rsid w:val="009769A7"/>
    <w:rsid w:val="009825FB"/>
    <w:rsid w:val="00985157"/>
    <w:rsid w:val="00986694"/>
    <w:rsid w:val="00992F97"/>
    <w:rsid w:val="0099768D"/>
    <w:rsid w:val="009A3910"/>
    <w:rsid w:val="009A4962"/>
    <w:rsid w:val="009A5452"/>
    <w:rsid w:val="009A5D60"/>
    <w:rsid w:val="009B20EA"/>
    <w:rsid w:val="009B7397"/>
    <w:rsid w:val="009B75F8"/>
    <w:rsid w:val="009B7F5B"/>
    <w:rsid w:val="009C0342"/>
    <w:rsid w:val="009C2EC3"/>
    <w:rsid w:val="009C3780"/>
    <w:rsid w:val="009C7F3B"/>
    <w:rsid w:val="009D44EA"/>
    <w:rsid w:val="009D45C8"/>
    <w:rsid w:val="009D51AB"/>
    <w:rsid w:val="009D62AF"/>
    <w:rsid w:val="009D76F8"/>
    <w:rsid w:val="009E026D"/>
    <w:rsid w:val="009E0BD9"/>
    <w:rsid w:val="009E0E9F"/>
    <w:rsid w:val="009E1304"/>
    <w:rsid w:val="009E3BF9"/>
    <w:rsid w:val="009E52EF"/>
    <w:rsid w:val="009E5B8E"/>
    <w:rsid w:val="009E7740"/>
    <w:rsid w:val="009F29BB"/>
    <w:rsid w:val="009F34A7"/>
    <w:rsid w:val="009F4819"/>
    <w:rsid w:val="00A06720"/>
    <w:rsid w:val="00A069A9"/>
    <w:rsid w:val="00A06D1F"/>
    <w:rsid w:val="00A07DC8"/>
    <w:rsid w:val="00A1428B"/>
    <w:rsid w:val="00A15603"/>
    <w:rsid w:val="00A26F2F"/>
    <w:rsid w:val="00A27AD7"/>
    <w:rsid w:val="00A32532"/>
    <w:rsid w:val="00A408F8"/>
    <w:rsid w:val="00A44E47"/>
    <w:rsid w:val="00A45B05"/>
    <w:rsid w:val="00A46609"/>
    <w:rsid w:val="00A531BB"/>
    <w:rsid w:val="00A54B49"/>
    <w:rsid w:val="00A558C6"/>
    <w:rsid w:val="00A56E71"/>
    <w:rsid w:val="00A6008E"/>
    <w:rsid w:val="00A6030C"/>
    <w:rsid w:val="00A61201"/>
    <w:rsid w:val="00A6211F"/>
    <w:rsid w:val="00A64242"/>
    <w:rsid w:val="00A645BE"/>
    <w:rsid w:val="00A665AB"/>
    <w:rsid w:val="00A704D3"/>
    <w:rsid w:val="00A70760"/>
    <w:rsid w:val="00A70E08"/>
    <w:rsid w:val="00A763E8"/>
    <w:rsid w:val="00A77124"/>
    <w:rsid w:val="00A77FA2"/>
    <w:rsid w:val="00A800AE"/>
    <w:rsid w:val="00A80CD0"/>
    <w:rsid w:val="00A83D89"/>
    <w:rsid w:val="00A84A42"/>
    <w:rsid w:val="00A85E1F"/>
    <w:rsid w:val="00A87404"/>
    <w:rsid w:val="00A94347"/>
    <w:rsid w:val="00A94D79"/>
    <w:rsid w:val="00A97315"/>
    <w:rsid w:val="00AA2E4D"/>
    <w:rsid w:val="00AA5EF8"/>
    <w:rsid w:val="00AA7276"/>
    <w:rsid w:val="00AB4451"/>
    <w:rsid w:val="00AB4B1A"/>
    <w:rsid w:val="00AB4CB6"/>
    <w:rsid w:val="00AC35B6"/>
    <w:rsid w:val="00AC40EB"/>
    <w:rsid w:val="00AC570F"/>
    <w:rsid w:val="00AC5D0E"/>
    <w:rsid w:val="00AD273E"/>
    <w:rsid w:val="00AD29D5"/>
    <w:rsid w:val="00AD472C"/>
    <w:rsid w:val="00AD5748"/>
    <w:rsid w:val="00AD5C76"/>
    <w:rsid w:val="00AD683C"/>
    <w:rsid w:val="00AE0496"/>
    <w:rsid w:val="00AE26E7"/>
    <w:rsid w:val="00AE2C5F"/>
    <w:rsid w:val="00AE3B7A"/>
    <w:rsid w:val="00AE4D91"/>
    <w:rsid w:val="00AE505E"/>
    <w:rsid w:val="00AE6AF7"/>
    <w:rsid w:val="00AE7994"/>
    <w:rsid w:val="00AE7AEA"/>
    <w:rsid w:val="00AF2C7D"/>
    <w:rsid w:val="00AF3433"/>
    <w:rsid w:val="00AF351D"/>
    <w:rsid w:val="00AF3662"/>
    <w:rsid w:val="00AF5346"/>
    <w:rsid w:val="00AF712C"/>
    <w:rsid w:val="00B0191D"/>
    <w:rsid w:val="00B05C12"/>
    <w:rsid w:val="00B06841"/>
    <w:rsid w:val="00B07038"/>
    <w:rsid w:val="00B14EAD"/>
    <w:rsid w:val="00B20627"/>
    <w:rsid w:val="00B20B13"/>
    <w:rsid w:val="00B213E4"/>
    <w:rsid w:val="00B21C38"/>
    <w:rsid w:val="00B24109"/>
    <w:rsid w:val="00B24240"/>
    <w:rsid w:val="00B316F4"/>
    <w:rsid w:val="00B34867"/>
    <w:rsid w:val="00B358F0"/>
    <w:rsid w:val="00B413CE"/>
    <w:rsid w:val="00B438E3"/>
    <w:rsid w:val="00B43909"/>
    <w:rsid w:val="00B46690"/>
    <w:rsid w:val="00B50718"/>
    <w:rsid w:val="00B5227E"/>
    <w:rsid w:val="00B5305F"/>
    <w:rsid w:val="00B536BE"/>
    <w:rsid w:val="00B54A4C"/>
    <w:rsid w:val="00B57B73"/>
    <w:rsid w:val="00B61CBC"/>
    <w:rsid w:val="00B63D96"/>
    <w:rsid w:val="00B65751"/>
    <w:rsid w:val="00B66038"/>
    <w:rsid w:val="00B7450C"/>
    <w:rsid w:val="00B74B6C"/>
    <w:rsid w:val="00B829B0"/>
    <w:rsid w:val="00B83EF2"/>
    <w:rsid w:val="00B86201"/>
    <w:rsid w:val="00B90F67"/>
    <w:rsid w:val="00B911EC"/>
    <w:rsid w:val="00B91B22"/>
    <w:rsid w:val="00B91EBB"/>
    <w:rsid w:val="00B92AC0"/>
    <w:rsid w:val="00B95F56"/>
    <w:rsid w:val="00B974DC"/>
    <w:rsid w:val="00BA0865"/>
    <w:rsid w:val="00BA226E"/>
    <w:rsid w:val="00BA41E5"/>
    <w:rsid w:val="00BA4F27"/>
    <w:rsid w:val="00BB0066"/>
    <w:rsid w:val="00BB4315"/>
    <w:rsid w:val="00BB47BA"/>
    <w:rsid w:val="00BB5752"/>
    <w:rsid w:val="00BB578D"/>
    <w:rsid w:val="00BB72C2"/>
    <w:rsid w:val="00BC2DCD"/>
    <w:rsid w:val="00BC3227"/>
    <w:rsid w:val="00BC562B"/>
    <w:rsid w:val="00BC6F53"/>
    <w:rsid w:val="00BD2C82"/>
    <w:rsid w:val="00BD2F4E"/>
    <w:rsid w:val="00BD7B8F"/>
    <w:rsid w:val="00BE0617"/>
    <w:rsid w:val="00BE7006"/>
    <w:rsid w:val="00BF05B4"/>
    <w:rsid w:val="00BF1B8F"/>
    <w:rsid w:val="00BF2E26"/>
    <w:rsid w:val="00BF56CE"/>
    <w:rsid w:val="00C003EC"/>
    <w:rsid w:val="00C008DD"/>
    <w:rsid w:val="00C014A8"/>
    <w:rsid w:val="00C03BBD"/>
    <w:rsid w:val="00C045E0"/>
    <w:rsid w:val="00C05364"/>
    <w:rsid w:val="00C060E2"/>
    <w:rsid w:val="00C11F81"/>
    <w:rsid w:val="00C128F1"/>
    <w:rsid w:val="00C14723"/>
    <w:rsid w:val="00C14982"/>
    <w:rsid w:val="00C15671"/>
    <w:rsid w:val="00C15970"/>
    <w:rsid w:val="00C2203B"/>
    <w:rsid w:val="00C220A4"/>
    <w:rsid w:val="00C261A0"/>
    <w:rsid w:val="00C27ED3"/>
    <w:rsid w:val="00C3044C"/>
    <w:rsid w:val="00C30BC0"/>
    <w:rsid w:val="00C32C91"/>
    <w:rsid w:val="00C43B5E"/>
    <w:rsid w:val="00C4600A"/>
    <w:rsid w:val="00C477D0"/>
    <w:rsid w:val="00C4781F"/>
    <w:rsid w:val="00C5396D"/>
    <w:rsid w:val="00C555E2"/>
    <w:rsid w:val="00C56B65"/>
    <w:rsid w:val="00C57230"/>
    <w:rsid w:val="00C626FA"/>
    <w:rsid w:val="00C6294D"/>
    <w:rsid w:val="00C630E7"/>
    <w:rsid w:val="00C658CC"/>
    <w:rsid w:val="00C65A5A"/>
    <w:rsid w:val="00C65D5B"/>
    <w:rsid w:val="00C718D1"/>
    <w:rsid w:val="00C74A1C"/>
    <w:rsid w:val="00C75636"/>
    <w:rsid w:val="00C75FDC"/>
    <w:rsid w:val="00C76F13"/>
    <w:rsid w:val="00C7798B"/>
    <w:rsid w:val="00C8063D"/>
    <w:rsid w:val="00C80E5C"/>
    <w:rsid w:val="00C81A0E"/>
    <w:rsid w:val="00C84BE9"/>
    <w:rsid w:val="00C84E65"/>
    <w:rsid w:val="00C863CA"/>
    <w:rsid w:val="00C90236"/>
    <w:rsid w:val="00C92D5F"/>
    <w:rsid w:val="00C938B8"/>
    <w:rsid w:val="00C95242"/>
    <w:rsid w:val="00C9766C"/>
    <w:rsid w:val="00CA2C04"/>
    <w:rsid w:val="00CA454B"/>
    <w:rsid w:val="00CB17B3"/>
    <w:rsid w:val="00CB21AD"/>
    <w:rsid w:val="00CB4341"/>
    <w:rsid w:val="00CB5C58"/>
    <w:rsid w:val="00CC0375"/>
    <w:rsid w:val="00CC509A"/>
    <w:rsid w:val="00CC77BB"/>
    <w:rsid w:val="00CC7E0A"/>
    <w:rsid w:val="00CD1168"/>
    <w:rsid w:val="00CD38AC"/>
    <w:rsid w:val="00CD3E73"/>
    <w:rsid w:val="00CD5B6D"/>
    <w:rsid w:val="00CE2B43"/>
    <w:rsid w:val="00CE5BB4"/>
    <w:rsid w:val="00CE5E60"/>
    <w:rsid w:val="00CE657F"/>
    <w:rsid w:val="00CE6594"/>
    <w:rsid w:val="00CE7732"/>
    <w:rsid w:val="00CF25ED"/>
    <w:rsid w:val="00CF31C3"/>
    <w:rsid w:val="00D0100F"/>
    <w:rsid w:val="00D02470"/>
    <w:rsid w:val="00D02C48"/>
    <w:rsid w:val="00D02DB1"/>
    <w:rsid w:val="00D044A6"/>
    <w:rsid w:val="00D06954"/>
    <w:rsid w:val="00D07802"/>
    <w:rsid w:val="00D07998"/>
    <w:rsid w:val="00D1172C"/>
    <w:rsid w:val="00D142E9"/>
    <w:rsid w:val="00D1612E"/>
    <w:rsid w:val="00D17510"/>
    <w:rsid w:val="00D23419"/>
    <w:rsid w:val="00D254E6"/>
    <w:rsid w:val="00D27441"/>
    <w:rsid w:val="00D303D2"/>
    <w:rsid w:val="00D3043F"/>
    <w:rsid w:val="00D31B5D"/>
    <w:rsid w:val="00D33E47"/>
    <w:rsid w:val="00D34D3E"/>
    <w:rsid w:val="00D35D38"/>
    <w:rsid w:val="00D36AE3"/>
    <w:rsid w:val="00D40EBB"/>
    <w:rsid w:val="00D41A98"/>
    <w:rsid w:val="00D43B83"/>
    <w:rsid w:val="00D452DE"/>
    <w:rsid w:val="00D5335E"/>
    <w:rsid w:val="00D5721A"/>
    <w:rsid w:val="00D57296"/>
    <w:rsid w:val="00D5782B"/>
    <w:rsid w:val="00D57A39"/>
    <w:rsid w:val="00D6452C"/>
    <w:rsid w:val="00D65821"/>
    <w:rsid w:val="00D6633C"/>
    <w:rsid w:val="00D67476"/>
    <w:rsid w:val="00D71340"/>
    <w:rsid w:val="00D71EC1"/>
    <w:rsid w:val="00D7256C"/>
    <w:rsid w:val="00D73960"/>
    <w:rsid w:val="00D765D6"/>
    <w:rsid w:val="00D77B43"/>
    <w:rsid w:val="00D77CE0"/>
    <w:rsid w:val="00D8027A"/>
    <w:rsid w:val="00D807C9"/>
    <w:rsid w:val="00D84D98"/>
    <w:rsid w:val="00D85CAA"/>
    <w:rsid w:val="00D87870"/>
    <w:rsid w:val="00D9635C"/>
    <w:rsid w:val="00DA1CFE"/>
    <w:rsid w:val="00DA39E7"/>
    <w:rsid w:val="00DA5138"/>
    <w:rsid w:val="00DA67C4"/>
    <w:rsid w:val="00DA6F83"/>
    <w:rsid w:val="00DA73B2"/>
    <w:rsid w:val="00DB07AB"/>
    <w:rsid w:val="00DB0A5F"/>
    <w:rsid w:val="00DB2082"/>
    <w:rsid w:val="00DB35B0"/>
    <w:rsid w:val="00DB5F04"/>
    <w:rsid w:val="00DB737A"/>
    <w:rsid w:val="00DC0FB1"/>
    <w:rsid w:val="00DC7574"/>
    <w:rsid w:val="00DD0094"/>
    <w:rsid w:val="00DD0106"/>
    <w:rsid w:val="00DD499A"/>
    <w:rsid w:val="00DD6AF3"/>
    <w:rsid w:val="00DE41E0"/>
    <w:rsid w:val="00DE4E0D"/>
    <w:rsid w:val="00DE6D0E"/>
    <w:rsid w:val="00DF2FD9"/>
    <w:rsid w:val="00DF7BEF"/>
    <w:rsid w:val="00E00E07"/>
    <w:rsid w:val="00E00FE2"/>
    <w:rsid w:val="00E0265C"/>
    <w:rsid w:val="00E02CCC"/>
    <w:rsid w:val="00E06CC8"/>
    <w:rsid w:val="00E100CE"/>
    <w:rsid w:val="00E13FC3"/>
    <w:rsid w:val="00E146D0"/>
    <w:rsid w:val="00E146F6"/>
    <w:rsid w:val="00E14764"/>
    <w:rsid w:val="00E15047"/>
    <w:rsid w:val="00E155BA"/>
    <w:rsid w:val="00E15B76"/>
    <w:rsid w:val="00E20B0B"/>
    <w:rsid w:val="00E22016"/>
    <w:rsid w:val="00E223AD"/>
    <w:rsid w:val="00E22FED"/>
    <w:rsid w:val="00E24E0D"/>
    <w:rsid w:val="00E26D3E"/>
    <w:rsid w:val="00E302B1"/>
    <w:rsid w:val="00E305A3"/>
    <w:rsid w:val="00E34DA5"/>
    <w:rsid w:val="00E3798B"/>
    <w:rsid w:val="00E37BF6"/>
    <w:rsid w:val="00E405B6"/>
    <w:rsid w:val="00E429B0"/>
    <w:rsid w:val="00E43057"/>
    <w:rsid w:val="00E45833"/>
    <w:rsid w:val="00E479BE"/>
    <w:rsid w:val="00E50020"/>
    <w:rsid w:val="00E55D4D"/>
    <w:rsid w:val="00E611BD"/>
    <w:rsid w:val="00E628DC"/>
    <w:rsid w:val="00E62D46"/>
    <w:rsid w:val="00E6413C"/>
    <w:rsid w:val="00E64D18"/>
    <w:rsid w:val="00E65A6F"/>
    <w:rsid w:val="00E71B4A"/>
    <w:rsid w:val="00E72EBC"/>
    <w:rsid w:val="00E76457"/>
    <w:rsid w:val="00E7662B"/>
    <w:rsid w:val="00E76E89"/>
    <w:rsid w:val="00E803E4"/>
    <w:rsid w:val="00E8764B"/>
    <w:rsid w:val="00E879FE"/>
    <w:rsid w:val="00E9234A"/>
    <w:rsid w:val="00E95867"/>
    <w:rsid w:val="00EA251B"/>
    <w:rsid w:val="00EA5181"/>
    <w:rsid w:val="00EB1680"/>
    <w:rsid w:val="00EB66D4"/>
    <w:rsid w:val="00EC0151"/>
    <w:rsid w:val="00EC0BC4"/>
    <w:rsid w:val="00EC3CEE"/>
    <w:rsid w:val="00EC77C6"/>
    <w:rsid w:val="00ED0F94"/>
    <w:rsid w:val="00ED234B"/>
    <w:rsid w:val="00ED2A02"/>
    <w:rsid w:val="00ED6110"/>
    <w:rsid w:val="00ED774B"/>
    <w:rsid w:val="00EE2A4C"/>
    <w:rsid w:val="00EE2D85"/>
    <w:rsid w:val="00EE3825"/>
    <w:rsid w:val="00EE494B"/>
    <w:rsid w:val="00EE4B63"/>
    <w:rsid w:val="00EE51CC"/>
    <w:rsid w:val="00EF6255"/>
    <w:rsid w:val="00F02397"/>
    <w:rsid w:val="00F0352D"/>
    <w:rsid w:val="00F04C22"/>
    <w:rsid w:val="00F06752"/>
    <w:rsid w:val="00F11259"/>
    <w:rsid w:val="00F1149E"/>
    <w:rsid w:val="00F15AFD"/>
    <w:rsid w:val="00F17500"/>
    <w:rsid w:val="00F20F98"/>
    <w:rsid w:val="00F2133C"/>
    <w:rsid w:val="00F315F9"/>
    <w:rsid w:val="00F3319A"/>
    <w:rsid w:val="00F3549F"/>
    <w:rsid w:val="00F36A88"/>
    <w:rsid w:val="00F41729"/>
    <w:rsid w:val="00F45968"/>
    <w:rsid w:val="00F47093"/>
    <w:rsid w:val="00F526FD"/>
    <w:rsid w:val="00F53B95"/>
    <w:rsid w:val="00F55862"/>
    <w:rsid w:val="00F560F9"/>
    <w:rsid w:val="00F62487"/>
    <w:rsid w:val="00F63C1E"/>
    <w:rsid w:val="00F643FB"/>
    <w:rsid w:val="00F7138D"/>
    <w:rsid w:val="00F72530"/>
    <w:rsid w:val="00F727A3"/>
    <w:rsid w:val="00F80C49"/>
    <w:rsid w:val="00F8200D"/>
    <w:rsid w:val="00F825F6"/>
    <w:rsid w:val="00F83C95"/>
    <w:rsid w:val="00F85D24"/>
    <w:rsid w:val="00F869C7"/>
    <w:rsid w:val="00F86A8A"/>
    <w:rsid w:val="00F90CD5"/>
    <w:rsid w:val="00F93461"/>
    <w:rsid w:val="00F94A87"/>
    <w:rsid w:val="00F963A2"/>
    <w:rsid w:val="00F9675E"/>
    <w:rsid w:val="00F974EF"/>
    <w:rsid w:val="00F97940"/>
    <w:rsid w:val="00F97EBF"/>
    <w:rsid w:val="00FA11FB"/>
    <w:rsid w:val="00FA22F1"/>
    <w:rsid w:val="00FA47DE"/>
    <w:rsid w:val="00FA5025"/>
    <w:rsid w:val="00FA651C"/>
    <w:rsid w:val="00FB03D5"/>
    <w:rsid w:val="00FB43E1"/>
    <w:rsid w:val="00FB6421"/>
    <w:rsid w:val="00FB7816"/>
    <w:rsid w:val="00FB7F4C"/>
    <w:rsid w:val="00FC03FF"/>
    <w:rsid w:val="00FC158E"/>
    <w:rsid w:val="00FC1887"/>
    <w:rsid w:val="00FD0740"/>
    <w:rsid w:val="00FD3C1E"/>
    <w:rsid w:val="00FD4F6C"/>
    <w:rsid w:val="00FD7C4E"/>
    <w:rsid w:val="00FE047C"/>
    <w:rsid w:val="00FE05EB"/>
    <w:rsid w:val="00FE1F59"/>
    <w:rsid w:val="00FE250E"/>
    <w:rsid w:val="00FE5EC9"/>
    <w:rsid w:val="00FE5F88"/>
    <w:rsid w:val="00FE7381"/>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39830582">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extreme-e.com"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xtreme-e.com" TargetMode="Externa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xtreme-e.com/en/mediacent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rla.corbet@mpacreative.com"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1514</Words>
  <Characters>8635</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Carla Corbet</cp:lastModifiedBy>
  <cp:revision>11</cp:revision>
  <cp:lastPrinted>2019-08-27T20:20:00Z</cp:lastPrinted>
  <dcterms:created xsi:type="dcterms:W3CDTF">2020-12-10T15:58:00Z</dcterms:created>
  <dcterms:modified xsi:type="dcterms:W3CDTF">2020-12-10T20:24:00Z</dcterms:modified>
</cp:coreProperties>
</file>