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91882" w14:textId="2DC276D9" w:rsidR="00CF70E3" w:rsidRDefault="00CF70E3" w:rsidP="00514479">
      <w:pPr>
        <w:pBdr>
          <w:top w:val="nil"/>
          <w:left w:val="nil"/>
          <w:bottom w:val="nil"/>
          <w:right w:val="nil"/>
          <w:between w:val="nil"/>
        </w:pBdr>
        <w:spacing w:after="0" w:line="240" w:lineRule="auto"/>
        <w:rPr>
          <w:rFonts w:ascii="Bariol" w:eastAsia="Avenir" w:hAnsi="Bariol" w:cs="Arial"/>
          <w:bCs/>
          <w:color w:val="000000" w:themeColor="text1"/>
          <w:sz w:val="24"/>
          <w:szCs w:val="24"/>
        </w:rPr>
      </w:pPr>
    </w:p>
    <w:p w14:paraId="18563C86" w14:textId="3F5CA46A" w:rsidR="00C34097" w:rsidRDefault="00C34097" w:rsidP="00514479">
      <w:pPr>
        <w:pBdr>
          <w:top w:val="nil"/>
          <w:left w:val="nil"/>
          <w:bottom w:val="nil"/>
          <w:right w:val="nil"/>
          <w:between w:val="nil"/>
        </w:pBdr>
        <w:spacing w:after="0" w:line="240" w:lineRule="auto"/>
        <w:rPr>
          <w:rFonts w:ascii="Bariol" w:eastAsia="Avenir" w:hAnsi="Bariol" w:cs="Arial"/>
          <w:bCs/>
          <w:color w:val="000000" w:themeColor="text1"/>
          <w:sz w:val="24"/>
          <w:szCs w:val="24"/>
        </w:rPr>
      </w:pPr>
    </w:p>
    <w:p w14:paraId="063F5EA8" w14:textId="77777777" w:rsidR="00514479" w:rsidRPr="007B79B0" w:rsidRDefault="00514479" w:rsidP="007A63B1">
      <w:pPr>
        <w:pBdr>
          <w:top w:val="nil"/>
          <w:left w:val="nil"/>
          <w:bottom w:val="nil"/>
          <w:right w:val="nil"/>
          <w:between w:val="nil"/>
        </w:pBdr>
        <w:spacing w:after="0" w:line="240" w:lineRule="auto"/>
        <w:jc w:val="center"/>
        <w:rPr>
          <w:rFonts w:ascii="Bariol" w:eastAsia="Avenir" w:hAnsi="Bariol" w:cs="Arial"/>
          <w:b/>
          <w:color w:val="00BC70"/>
          <w:sz w:val="32"/>
          <w:szCs w:val="32"/>
          <w:lang w:val="de-DE"/>
        </w:rPr>
      </w:pPr>
    </w:p>
    <w:p w14:paraId="6CC7943F" w14:textId="77777777" w:rsidR="00281461" w:rsidRDefault="001C1325" w:rsidP="001C1325">
      <w:pPr>
        <w:pBdr>
          <w:top w:val="nil"/>
          <w:left w:val="nil"/>
          <w:bottom w:val="nil"/>
          <w:right w:val="nil"/>
          <w:between w:val="nil"/>
        </w:pBdr>
        <w:jc w:val="center"/>
        <w:rPr>
          <w:rFonts w:ascii="Bariol" w:eastAsia="Avenir" w:hAnsi="Bariol" w:cs="Arial"/>
          <w:b/>
          <w:color w:val="00BC70"/>
          <w:sz w:val="32"/>
          <w:szCs w:val="32"/>
          <w:lang w:val="de-DE"/>
        </w:rPr>
      </w:pPr>
      <w:r w:rsidRPr="001C1325">
        <w:rPr>
          <w:rFonts w:ascii="Bariol" w:eastAsia="Avenir" w:hAnsi="Bariol" w:cs="Arial"/>
          <w:b/>
          <w:color w:val="00BC70"/>
          <w:sz w:val="32"/>
          <w:szCs w:val="32"/>
          <w:lang w:val="de-DE"/>
        </w:rPr>
        <w:t xml:space="preserve">ACCIONA, CARLOS SAINZ UND QEV TECHNOLOGIES </w:t>
      </w:r>
      <w:r w:rsidR="00281461">
        <w:rPr>
          <w:rFonts w:ascii="Bariol" w:eastAsia="Avenir" w:hAnsi="Bariol" w:cs="Arial"/>
          <w:b/>
          <w:color w:val="00BC70"/>
          <w:sz w:val="32"/>
          <w:szCs w:val="32"/>
          <w:lang w:val="de-DE"/>
        </w:rPr>
        <w:t>TRETEN GEMEINSAM BEI EXTREME E AN</w:t>
      </w:r>
    </w:p>
    <w:p w14:paraId="047C43DD" w14:textId="77777777" w:rsidR="004328AA" w:rsidRPr="007B79B0" w:rsidRDefault="004328AA" w:rsidP="00DD6FFA">
      <w:pPr>
        <w:spacing w:after="0" w:line="240" w:lineRule="auto"/>
        <w:rPr>
          <w:rFonts w:ascii="Bariol" w:eastAsia="Times New Roman" w:hAnsi="Bariol" w:cs="Arial"/>
          <w:b/>
          <w:bCs/>
          <w:color w:val="00FF99"/>
          <w:sz w:val="24"/>
          <w:szCs w:val="24"/>
          <w:lang w:val="de-DE"/>
        </w:rPr>
      </w:pPr>
    </w:p>
    <w:p w14:paraId="64635ABD" w14:textId="7671A3EA" w:rsidR="001C1325" w:rsidRPr="001C1325" w:rsidRDefault="001C1325" w:rsidP="00FF5502">
      <w:pPr>
        <w:rPr>
          <w:rFonts w:ascii="Bariol" w:hAnsi="Bariol"/>
          <w:sz w:val="24"/>
          <w:szCs w:val="24"/>
          <w:lang w:val="de-DE"/>
        </w:rPr>
      </w:pPr>
      <w:r>
        <w:rPr>
          <w:rFonts w:ascii="Bariol" w:eastAsia="Times New Roman" w:hAnsi="Bariol" w:cs="Arial"/>
          <w:b/>
          <w:bCs/>
          <w:color w:val="00FF99"/>
          <w:sz w:val="24"/>
          <w:szCs w:val="24"/>
          <w:lang w:val="de-DE"/>
        </w:rPr>
        <w:t>30. November</w:t>
      </w:r>
      <w:r w:rsidR="0086376B" w:rsidRPr="007C6602">
        <w:rPr>
          <w:rFonts w:ascii="Bariol" w:eastAsia="Times New Roman" w:hAnsi="Bariol" w:cs="Arial"/>
          <w:b/>
          <w:bCs/>
          <w:color w:val="00FF99"/>
          <w:sz w:val="24"/>
          <w:szCs w:val="24"/>
          <w:lang w:val="de-DE"/>
        </w:rPr>
        <w:t>, London:</w:t>
      </w:r>
      <w:r w:rsidR="0086376B" w:rsidRPr="007C6602">
        <w:rPr>
          <w:rFonts w:ascii="Bariol" w:eastAsia="Times New Roman" w:hAnsi="Bariol" w:cs="Arial"/>
          <w:b/>
          <w:bCs/>
          <w:color w:val="000000"/>
          <w:sz w:val="24"/>
          <w:szCs w:val="24"/>
          <w:lang w:val="de-DE"/>
        </w:rPr>
        <w:t> </w:t>
      </w:r>
      <w:r w:rsidR="009871B5" w:rsidRPr="007C6602">
        <w:rPr>
          <w:rFonts w:ascii="Bariol" w:eastAsia="Times New Roman" w:hAnsi="Bariol" w:cs="Arial"/>
          <w:bCs/>
          <w:color w:val="000000" w:themeColor="text1"/>
          <w:sz w:val="24"/>
          <w:szCs w:val="24"/>
          <w:lang w:val="de-DE"/>
        </w:rPr>
        <w:t xml:space="preserve"> </w:t>
      </w:r>
      <w:r w:rsidRPr="001C1325">
        <w:rPr>
          <w:rFonts w:ascii="Bariol" w:hAnsi="Bariol"/>
          <w:sz w:val="24"/>
          <w:szCs w:val="24"/>
          <w:lang w:val="de-DE"/>
        </w:rPr>
        <w:t xml:space="preserve">Extreme E, die neue nachhaltige </w:t>
      </w:r>
      <w:proofErr w:type="spellStart"/>
      <w:r w:rsidRPr="001C1325">
        <w:rPr>
          <w:rFonts w:ascii="Bariol" w:hAnsi="Bariol"/>
          <w:sz w:val="24"/>
          <w:szCs w:val="24"/>
          <w:lang w:val="de-DE"/>
        </w:rPr>
        <w:t>Offroad</w:t>
      </w:r>
      <w:proofErr w:type="spellEnd"/>
      <w:r w:rsidRPr="001C1325">
        <w:rPr>
          <w:rFonts w:ascii="Bariol" w:hAnsi="Bariol"/>
          <w:sz w:val="24"/>
          <w:szCs w:val="24"/>
          <w:lang w:val="de-DE"/>
        </w:rPr>
        <w:t xml:space="preserve">-Rennserie, heißt heute ACCIONA, Carlos Sainz und </w:t>
      </w:r>
      <w:proofErr w:type="spellStart"/>
      <w:r w:rsidRPr="001C1325">
        <w:rPr>
          <w:rFonts w:ascii="Bariol" w:hAnsi="Bariol"/>
          <w:sz w:val="24"/>
          <w:szCs w:val="24"/>
          <w:lang w:val="de-DE"/>
        </w:rPr>
        <w:t>Laia</w:t>
      </w:r>
      <w:proofErr w:type="spellEnd"/>
      <w:r w:rsidRPr="001C1325">
        <w:rPr>
          <w:rFonts w:ascii="Bariol" w:hAnsi="Bariol"/>
          <w:sz w:val="24"/>
          <w:szCs w:val="24"/>
          <w:lang w:val="de-DE"/>
        </w:rPr>
        <w:t xml:space="preserve"> Sanz willkommen, die sich mit QEV Technologies zusammengetan haben, um </w:t>
      </w:r>
      <w:r w:rsidR="00281461">
        <w:rPr>
          <w:rFonts w:ascii="Bariol" w:hAnsi="Bariol"/>
          <w:sz w:val="24"/>
          <w:szCs w:val="24"/>
          <w:lang w:val="de-DE"/>
        </w:rPr>
        <w:t>das Team</w:t>
      </w:r>
      <w:r w:rsidRPr="001C1325">
        <w:rPr>
          <w:rFonts w:ascii="Bariol" w:hAnsi="Bariol"/>
          <w:sz w:val="24"/>
          <w:szCs w:val="24"/>
          <w:lang w:val="de-DE"/>
        </w:rPr>
        <w:t xml:space="preserve"> ACCIONA | Sainz XE Team</w:t>
      </w:r>
      <w:r w:rsidR="00281461">
        <w:rPr>
          <w:rFonts w:ascii="Bariol" w:hAnsi="Bariol"/>
          <w:sz w:val="24"/>
          <w:szCs w:val="24"/>
          <w:lang w:val="de-DE"/>
        </w:rPr>
        <w:t xml:space="preserve"> </w:t>
      </w:r>
      <w:r w:rsidR="00281461" w:rsidRPr="001C1325">
        <w:rPr>
          <w:rFonts w:ascii="Bariol" w:hAnsi="Bariol"/>
          <w:sz w:val="24"/>
          <w:szCs w:val="24"/>
          <w:lang w:val="de-DE"/>
        </w:rPr>
        <w:t>zu bilden</w:t>
      </w:r>
      <w:r w:rsidRPr="001C1325">
        <w:rPr>
          <w:rFonts w:ascii="Bariol" w:hAnsi="Bariol"/>
          <w:sz w:val="24"/>
          <w:szCs w:val="24"/>
          <w:lang w:val="de-DE"/>
        </w:rPr>
        <w:t>.</w:t>
      </w:r>
    </w:p>
    <w:p w14:paraId="529CF5CD" w14:textId="4A9F2F1A" w:rsid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 xml:space="preserve">Das Team wird Sainz selbst und </w:t>
      </w:r>
      <w:proofErr w:type="spellStart"/>
      <w:r w:rsidRPr="001C1325">
        <w:rPr>
          <w:rFonts w:ascii="Bariol" w:hAnsi="Bariol"/>
          <w:sz w:val="24"/>
          <w:szCs w:val="24"/>
          <w:lang w:val="de-DE"/>
        </w:rPr>
        <w:t>Laia</w:t>
      </w:r>
      <w:proofErr w:type="spellEnd"/>
      <w:r w:rsidRPr="001C1325">
        <w:rPr>
          <w:rFonts w:ascii="Bariol" w:hAnsi="Bariol"/>
          <w:sz w:val="24"/>
          <w:szCs w:val="24"/>
          <w:lang w:val="de-DE"/>
        </w:rPr>
        <w:t xml:space="preserve"> Sanz als Fahrer</w:t>
      </w:r>
      <w:r w:rsidR="00281461">
        <w:rPr>
          <w:rFonts w:ascii="Bariol" w:hAnsi="Bariol"/>
          <w:sz w:val="24"/>
          <w:szCs w:val="24"/>
          <w:lang w:val="de-DE"/>
        </w:rPr>
        <w:t>paarung</w:t>
      </w:r>
      <w:r w:rsidRPr="001C1325">
        <w:rPr>
          <w:rFonts w:ascii="Bariol" w:hAnsi="Bariol"/>
          <w:sz w:val="24"/>
          <w:szCs w:val="24"/>
          <w:lang w:val="de-DE"/>
        </w:rPr>
        <w:t xml:space="preserve"> umfassen. Extreme E ist ein neuer globaler Wettbewerb, der erstmals im Motorsport die Konzepte Klimaschutz, nachhaltige Mobilität und Gleichstellung der Geschlechter integriert. QEV Technologies, ein auf Forschung und Entwicklung im Bereich Elektromobilität spezialisiertes Unternehmen mit langjähriger Erfahrung im wettbewerbsorientierten Motorsport, wird der technische Partner des Teams sein.</w:t>
      </w:r>
    </w:p>
    <w:p w14:paraId="70BEA402" w14:textId="5CA6CE45" w:rsidR="001C1325" w:rsidRDefault="001C1325" w:rsidP="001C1325">
      <w:pPr>
        <w:spacing w:after="0" w:line="240" w:lineRule="auto"/>
        <w:rPr>
          <w:rFonts w:ascii="Bariol" w:hAnsi="Bariol"/>
          <w:sz w:val="24"/>
          <w:szCs w:val="24"/>
          <w:lang w:val="de-DE"/>
        </w:rPr>
      </w:pPr>
    </w:p>
    <w:p w14:paraId="73EA8604" w14:textId="44C0F818" w:rsid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 xml:space="preserve">Carlos Sainz hat die Rallye-Weltmeisterschaft 1990 und 1992 zweimal gewonnen. Außerdem hat er die Rallye Dakar dreimal gewonnen: 2010, 2018 und zuletzt in diesem Jahr. Der spanische Fahrer wurde für seine erfolgreiche Karriere in der Elite des weltweiten Motorsports mit dem </w:t>
      </w:r>
      <w:proofErr w:type="spellStart"/>
      <w:r w:rsidRPr="001C1325">
        <w:rPr>
          <w:rFonts w:ascii="Bariol" w:hAnsi="Bariol"/>
          <w:sz w:val="24"/>
          <w:szCs w:val="24"/>
          <w:lang w:val="de-DE"/>
        </w:rPr>
        <w:t>Princess</w:t>
      </w:r>
      <w:proofErr w:type="spellEnd"/>
      <w:r w:rsidRPr="001C1325">
        <w:rPr>
          <w:rFonts w:ascii="Bariol" w:hAnsi="Bariol"/>
          <w:sz w:val="24"/>
          <w:szCs w:val="24"/>
          <w:lang w:val="de-DE"/>
        </w:rPr>
        <w:t xml:space="preserve"> </w:t>
      </w:r>
      <w:proofErr w:type="spellStart"/>
      <w:r w:rsidRPr="001C1325">
        <w:rPr>
          <w:rFonts w:ascii="Bariol" w:hAnsi="Bariol"/>
          <w:sz w:val="24"/>
          <w:szCs w:val="24"/>
          <w:lang w:val="de-DE"/>
        </w:rPr>
        <w:t>of</w:t>
      </w:r>
      <w:proofErr w:type="spellEnd"/>
      <w:r w:rsidRPr="001C1325">
        <w:rPr>
          <w:rFonts w:ascii="Bariol" w:hAnsi="Bariol"/>
          <w:sz w:val="24"/>
          <w:szCs w:val="24"/>
          <w:lang w:val="de-DE"/>
        </w:rPr>
        <w:t xml:space="preserve"> Asturias Sports Award 2020 ausgezeichnet.</w:t>
      </w:r>
    </w:p>
    <w:p w14:paraId="39FA9A5E" w14:textId="77777777" w:rsidR="001C1325" w:rsidRPr="001C1325" w:rsidRDefault="001C1325" w:rsidP="001C1325">
      <w:pPr>
        <w:spacing w:after="0" w:line="240" w:lineRule="auto"/>
        <w:rPr>
          <w:rFonts w:ascii="Bariol" w:hAnsi="Bariol"/>
          <w:sz w:val="24"/>
          <w:szCs w:val="24"/>
          <w:lang w:val="de-DE"/>
        </w:rPr>
      </w:pPr>
    </w:p>
    <w:p w14:paraId="07243048" w14:textId="1CE50D49" w:rsidR="001C1325" w:rsidRPr="001C1325" w:rsidRDefault="001C1325" w:rsidP="001C1325">
      <w:pPr>
        <w:spacing w:after="0" w:line="240" w:lineRule="auto"/>
        <w:rPr>
          <w:rFonts w:ascii="Bariol" w:hAnsi="Bariol"/>
          <w:sz w:val="24"/>
          <w:szCs w:val="24"/>
          <w:lang w:val="de-DE"/>
        </w:rPr>
      </w:pPr>
      <w:proofErr w:type="spellStart"/>
      <w:r w:rsidRPr="001C1325">
        <w:rPr>
          <w:rFonts w:ascii="Bariol" w:hAnsi="Bariol"/>
          <w:sz w:val="24"/>
          <w:szCs w:val="24"/>
          <w:lang w:val="de-DE"/>
        </w:rPr>
        <w:t>Laia</w:t>
      </w:r>
      <w:proofErr w:type="spellEnd"/>
      <w:r w:rsidRPr="001C1325">
        <w:rPr>
          <w:rFonts w:ascii="Bariol" w:hAnsi="Bariol"/>
          <w:sz w:val="24"/>
          <w:szCs w:val="24"/>
          <w:lang w:val="de-DE"/>
        </w:rPr>
        <w:t xml:space="preserve"> Sanz war dreizehn Mal Trial-Weltmeisterin und fünfmal Enduro-Weltmeisterin. Sie hat die Rallye Dakar zwischen 2011 und 2020 zehn Mal beendet und in allen die Kategorie Motorrad für Frauen gewonnen. 2015 belegte sie den 9. Gesamtrang und erzielte das beste Ergebnis, das jemals eine Frau in der Motorradkategorie der Rallye Dakar erzielt hatte. Ihre Teilnahme am neuen Extreme</w:t>
      </w:r>
      <w:r w:rsidR="00281461">
        <w:rPr>
          <w:rFonts w:ascii="Bariol" w:hAnsi="Bariol"/>
          <w:sz w:val="24"/>
          <w:szCs w:val="24"/>
          <w:lang w:val="de-DE"/>
        </w:rPr>
        <w:t>-</w:t>
      </w:r>
      <w:r w:rsidRPr="001C1325">
        <w:rPr>
          <w:rFonts w:ascii="Bariol" w:hAnsi="Bariol"/>
          <w:sz w:val="24"/>
          <w:szCs w:val="24"/>
          <w:lang w:val="de-DE"/>
        </w:rPr>
        <w:t>E-Team ist ihr offizieller Wechsel vom Motorradfahren zum Sportwagenrennen.</w:t>
      </w:r>
    </w:p>
    <w:p w14:paraId="06441C7D" w14:textId="77777777" w:rsidR="001C1325" w:rsidRPr="001C1325" w:rsidRDefault="001C1325" w:rsidP="001C1325">
      <w:pPr>
        <w:spacing w:after="0" w:line="240" w:lineRule="auto"/>
        <w:rPr>
          <w:rFonts w:ascii="Bariol" w:hAnsi="Bariol"/>
          <w:sz w:val="24"/>
          <w:szCs w:val="24"/>
          <w:lang w:val="de-DE"/>
        </w:rPr>
      </w:pPr>
    </w:p>
    <w:p w14:paraId="51F85F97" w14:textId="77777777" w:rsidR="00281461" w:rsidRDefault="001C1325" w:rsidP="001C1325">
      <w:pPr>
        <w:spacing w:after="0" w:line="240" w:lineRule="auto"/>
        <w:rPr>
          <w:rFonts w:ascii="Bariol" w:hAnsi="Bariol"/>
          <w:sz w:val="24"/>
          <w:szCs w:val="24"/>
          <w:lang w:val="de-DE"/>
        </w:rPr>
      </w:pPr>
      <w:r w:rsidRPr="001C1325">
        <w:rPr>
          <w:rFonts w:ascii="Bariol" w:hAnsi="Bariol"/>
          <w:sz w:val="24"/>
          <w:szCs w:val="24"/>
          <w:lang w:val="de-DE"/>
        </w:rPr>
        <w:t>ACCIONA, das 2017 als erstes Team die Rallye Dakar mit einem 100</w:t>
      </w:r>
      <w:r w:rsidR="00281461">
        <w:rPr>
          <w:rFonts w:ascii="Bariol" w:hAnsi="Bariol"/>
          <w:sz w:val="24"/>
          <w:szCs w:val="24"/>
          <w:lang w:val="de-DE"/>
        </w:rPr>
        <w:t>%-</w:t>
      </w:r>
      <w:proofErr w:type="spellStart"/>
      <w:r w:rsidRPr="001C1325">
        <w:rPr>
          <w:rFonts w:ascii="Bariol" w:hAnsi="Bariol"/>
          <w:sz w:val="24"/>
          <w:szCs w:val="24"/>
          <w:lang w:val="de-DE"/>
        </w:rPr>
        <w:t>igen</w:t>
      </w:r>
      <w:proofErr w:type="spellEnd"/>
      <w:r w:rsidRPr="001C1325">
        <w:rPr>
          <w:rFonts w:ascii="Bariol" w:hAnsi="Bariol"/>
          <w:sz w:val="24"/>
          <w:szCs w:val="24"/>
          <w:lang w:val="de-DE"/>
        </w:rPr>
        <w:t xml:space="preserve"> Elektrofahrzeug absolvierte, kündigt seine Rückkehr zum Motorsport an, um ein globales Bewusstsein für die Auswirkungen des Klimawandels und die Notwendigkeit </w:t>
      </w:r>
      <w:r w:rsidR="00281461">
        <w:rPr>
          <w:rFonts w:ascii="Bariol" w:hAnsi="Bariol"/>
          <w:sz w:val="24"/>
          <w:szCs w:val="24"/>
          <w:lang w:val="de-DE"/>
        </w:rPr>
        <w:t>für einen schnelleren Übergang zu einer kohlestoffarmen Wirtschaft.</w:t>
      </w:r>
    </w:p>
    <w:p w14:paraId="51DBE161" w14:textId="77777777" w:rsidR="001C1325" w:rsidRPr="001C1325" w:rsidRDefault="001C1325" w:rsidP="001C1325">
      <w:pPr>
        <w:spacing w:after="0" w:line="240" w:lineRule="auto"/>
        <w:rPr>
          <w:rFonts w:ascii="Bariol" w:hAnsi="Bariol"/>
          <w:sz w:val="24"/>
          <w:szCs w:val="24"/>
          <w:lang w:val="de-DE"/>
        </w:rPr>
      </w:pPr>
    </w:p>
    <w:p w14:paraId="18F700BA" w14:textId="6C768F11" w:rsidR="001C1325" w:rsidRP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 xml:space="preserve">QEV Technologies ist ein Motorsport-Ingenieurbüro, das für Leistungen wie die umfassende Entwicklung des </w:t>
      </w:r>
      <w:proofErr w:type="spellStart"/>
      <w:r w:rsidRPr="001C1325">
        <w:rPr>
          <w:rFonts w:ascii="Bariol" w:hAnsi="Bariol"/>
          <w:sz w:val="24"/>
          <w:szCs w:val="24"/>
          <w:lang w:val="de-DE"/>
        </w:rPr>
        <w:t>Arcfox</w:t>
      </w:r>
      <w:proofErr w:type="spellEnd"/>
      <w:r w:rsidRPr="001C1325">
        <w:rPr>
          <w:rFonts w:ascii="Bariol" w:hAnsi="Bariol"/>
          <w:sz w:val="24"/>
          <w:szCs w:val="24"/>
          <w:lang w:val="de-DE"/>
        </w:rPr>
        <w:t xml:space="preserve"> GT und des </w:t>
      </w:r>
      <w:proofErr w:type="spellStart"/>
      <w:r w:rsidRPr="001C1325">
        <w:rPr>
          <w:rFonts w:ascii="Bariol" w:hAnsi="Bariol"/>
          <w:sz w:val="24"/>
          <w:szCs w:val="24"/>
          <w:lang w:val="de-DE"/>
        </w:rPr>
        <w:t>Hispano</w:t>
      </w:r>
      <w:proofErr w:type="spellEnd"/>
      <w:r w:rsidRPr="001C1325">
        <w:rPr>
          <w:rFonts w:ascii="Bariol" w:hAnsi="Bariol"/>
          <w:sz w:val="24"/>
          <w:szCs w:val="24"/>
          <w:lang w:val="de-DE"/>
        </w:rPr>
        <w:t xml:space="preserve"> </w:t>
      </w:r>
      <w:proofErr w:type="spellStart"/>
      <w:r w:rsidRPr="001C1325">
        <w:rPr>
          <w:rFonts w:ascii="Bariol" w:hAnsi="Bariol"/>
          <w:sz w:val="24"/>
          <w:szCs w:val="24"/>
          <w:lang w:val="de-DE"/>
        </w:rPr>
        <w:t>Suiza</w:t>
      </w:r>
      <w:proofErr w:type="spellEnd"/>
      <w:r w:rsidRPr="001C1325">
        <w:rPr>
          <w:rFonts w:ascii="Bariol" w:hAnsi="Bariol"/>
          <w:sz w:val="24"/>
          <w:szCs w:val="24"/>
          <w:lang w:val="de-DE"/>
        </w:rPr>
        <w:t xml:space="preserve"> Carmen </w:t>
      </w:r>
      <w:proofErr w:type="spellStart"/>
      <w:r w:rsidRPr="001C1325">
        <w:rPr>
          <w:rFonts w:ascii="Bariol" w:hAnsi="Bariol"/>
          <w:sz w:val="24"/>
          <w:szCs w:val="24"/>
          <w:lang w:val="de-DE"/>
        </w:rPr>
        <w:t>Boulogne</w:t>
      </w:r>
      <w:proofErr w:type="spellEnd"/>
      <w:r w:rsidRPr="001C1325">
        <w:rPr>
          <w:rFonts w:ascii="Bariol" w:hAnsi="Bariol"/>
          <w:sz w:val="24"/>
          <w:szCs w:val="24"/>
          <w:lang w:val="de-DE"/>
        </w:rPr>
        <w:t xml:space="preserve"> bekannt ist und für die FIA </w:t>
      </w:r>
      <w:r w:rsidRPr="001C1325">
        <w:rPr>
          <w:rFonts w:ascii="Times New Roman" w:hAnsi="Times New Roman" w:cs="Times New Roman"/>
          <w:sz w:val="24"/>
          <w:szCs w:val="24"/>
          <w:lang w:val="de-DE"/>
        </w:rPr>
        <w:t>​​</w:t>
      </w:r>
      <w:r w:rsidRPr="001C1325">
        <w:rPr>
          <w:rFonts w:ascii="Bariol" w:hAnsi="Bariol"/>
          <w:sz w:val="24"/>
          <w:szCs w:val="24"/>
          <w:lang w:val="de-DE"/>
        </w:rPr>
        <w:t xml:space="preserve">RX2e-Meisterschaft </w:t>
      </w:r>
      <w:r w:rsidR="00281461">
        <w:rPr>
          <w:rFonts w:ascii="Bariol" w:hAnsi="Bariol"/>
          <w:sz w:val="24"/>
          <w:szCs w:val="24"/>
          <w:lang w:val="de-DE"/>
        </w:rPr>
        <w:t>oder seine</w:t>
      </w:r>
      <w:r w:rsidRPr="001C1325">
        <w:rPr>
          <w:rFonts w:ascii="Bariol" w:hAnsi="Bariol"/>
          <w:sz w:val="24"/>
          <w:szCs w:val="24"/>
          <w:lang w:val="de-DE"/>
        </w:rPr>
        <w:t xml:space="preserve"> unzähligen Siege bei elektrischen Wettbewerben wie der Formel E </w:t>
      </w:r>
      <w:r w:rsidR="00281461">
        <w:rPr>
          <w:rFonts w:ascii="Bariol" w:hAnsi="Bariol"/>
          <w:sz w:val="24"/>
          <w:szCs w:val="24"/>
          <w:lang w:val="de-DE"/>
        </w:rPr>
        <w:t>steht.</w:t>
      </w:r>
    </w:p>
    <w:p w14:paraId="7FDCC0C5" w14:textId="77777777" w:rsidR="001C1325" w:rsidRDefault="001C1325" w:rsidP="001C1325">
      <w:pPr>
        <w:spacing w:after="0" w:line="240" w:lineRule="auto"/>
        <w:rPr>
          <w:rFonts w:ascii="Bariol" w:hAnsi="Bariol"/>
          <w:sz w:val="24"/>
          <w:szCs w:val="24"/>
          <w:lang w:val="de-DE"/>
        </w:rPr>
      </w:pPr>
    </w:p>
    <w:p w14:paraId="56E3A208" w14:textId="72384AD3" w:rsidR="001C1325" w:rsidRDefault="00281461" w:rsidP="001C1325">
      <w:pPr>
        <w:spacing w:after="0" w:line="240" w:lineRule="auto"/>
        <w:rPr>
          <w:rFonts w:ascii="Bariol" w:hAnsi="Bariol"/>
          <w:sz w:val="24"/>
          <w:szCs w:val="24"/>
          <w:lang w:val="de-DE"/>
        </w:rPr>
      </w:pPr>
      <w:r>
        <w:rPr>
          <w:rFonts w:ascii="Bariol" w:hAnsi="Bariol"/>
          <w:sz w:val="24"/>
          <w:szCs w:val="24"/>
          <w:lang w:val="de-DE"/>
        </w:rPr>
        <w:t xml:space="preserve">Das </w:t>
      </w:r>
      <w:r w:rsidR="001C1325" w:rsidRPr="001C1325">
        <w:rPr>
          <w:rFonts w:ascii="Bariol" w:hAnsi="Bariol"/>
          <w:sz w:val="24"/>
          <w:szCs w:val="24"/>
          <w:lang w:val="de-DE"/>
        </w:rPr>
        <w:t xml:space="preserve">ACCIONA | Sainz XE Team wird gegen acht Top-Rennteams antreten, die alle die Zuverlässigkeit der Elektromobilität </w:t>
      </w:r>
      <w:r>
        <w:rPr>
          <w:rFonts w:ascii="Bariol" w:hAnsi="Bariol"/>
          <w:sz w:val="24"/>
          <w:szCs w:val="24"/>
          <w:lang w:val="de-DE"/>
        </w:rPr>
        <w:t>präsentieren</w:t>
      </w:r>
      <w:r w:rsidR="001C1325" w:rsidRPr="001C1325">
        <w:rPr>
          <w:rFonts w:ascii="Bariol" w:hAnsi="Bariol"/>
          <w:sz w:val="24"/>
          <w:szCs w:val="24"/>
          <w:lang w:val="de-DE"/>
        </w:rPr>
        <w:t xml:space="preserve"> und zeigen, wie wettbewerbsfähig erneuerbare Energien sein können, wenn sie in den anspruchsvollsten Umgebungen getestet werden.</w:t>
      </w:r>
    </w:p>
    <w:p w14:paraId="749B7982" w14:textId="0B916FFC" w:rsidR="00F90A90" w:rsidRDefault="00F90A90" w:rsidP="001C1325">
      <w:pPr>
        <w:spacing w:after="0" w:line="240" w:lineRule="auto"/>
        <w:rPr>
          <w:rFonts w:ascii="Bariol" w:hAnsi="Bariol"/>
          <w:sz w:val="24"/>
          <w:szCs w:val="24"/>
          <w:lang w:val="de-DE"/>
        </w:rPr>
      </w:pPr>
    </w:p>
    <w:p w14:paraId="3D756DC5" w14:textId="77777777" w:rsidR="00F90A90" w:rsidRPr="001C1325" w:rsidRDefault="00F90A90" w:rsidP="00F90A90">
      <w:pPr>
        <w:spacing w:after="0" w:line="240" w:lineRule="auto"/>
        <w:rPr>
          <w:rFonts w:ascii="Bariol" w:hAnsi="Bariol"/>
          <w:sz w:val="24"/>
          <w:szCs w:val="24"/>
          <w:lang w:val="de-DE"/>
        </w:rPr>
      </w:pPr>
      <w:r w:rsidRPr="001C1325">
        <w:rPr>
          <w:rFonts w:ascii="Bariol" w:hAnsi="Bariol"/>
          <w:b/>
          <w:bCs/>
          <w:sz w:val="24"/>
          <w:szCs w:val="24"/>
          <w:lang w:val="de-DE"/>
        </w:rPr>
        <w:t xml:space="preserve">Alejandro </w:t>
      </w:r>
      <w:proofErr w:type="spellStart"/>
      <w:r w:rsidRPr="001C1325">
        <w:rPr>
          <w:rFonts w:ascii="Bariol" w:hAnsi="Bariol"/>
          <w:b/>
          <w:bCs/>
          <w:sz w:val="24"/>
          <w:szCs w:val="24"/>
          <w:lang w:val="de-DE"/>
        </w:rPr>
        <w:t>Agag</w:t>
      </w:r>
      <w:proofErr w:type="spellEnd"/>
      <w:r w:rsidRPr="001C1325">
        <w:rPr>
          <w:rFonts w:ascii="Bariol" w:hAnsi="Bariol"/>
          <w:b/>
          <w:bCs/>
          <w:sz w:val="24"/>
          <w:szCs w:val="24"/>
          <w:lang w:val="de-DE"/>
        </w:rPr>
        <w:t>, Gründer und CEO von Extreme E, sagte:</w:t>
      </w:r>
      <w:r w:rsidRPr="001C1325">
        <w:rPr>
          <w:rFonts w:ascii="Bariol" w:hAnsi="Bariol"/>
          <w:sz w:val="24"/>
          <w:szCs w:val="24"/>
          <w:lang w:val="de-DE"/>
        </w:rPr>
        <w:t xml:space="preserve"> „Ich möchte d</w:t>
      </w:r>
      <w:r>
        <w:rPr>
          <w:rFonts w:ascii="Bariol" w:hAnsi="Bariol"/>
          <w:sz w:val="24"/>
          <w:szCs w:val="24"/>
          <w:lang w:val="de-DE"/>
        </w:rPr>
        <w:t>as</w:t>
      </w:r>
      <w:r w:rsidRPr="001C1325">
        <w:rPr>
          <w:rFonts w:ascii="Bariol" w:hAnsi="Bariol"/>
          <w:sz w:val="24"/>
          <w:szCs w:val="24"/>
          <w:lang w:val="de-DE"/>
        </w:rPr>
        <w:t xml:space="preserve"> ACCIONA | </w:t>
      </w:r>
      <w:r>
        <w:rPr>
          <w:rFonts w:ascii="Bariol" w:hAnsi="Bariol"/>
          <w:sz w:val="24"/>
          <w:szCs w:val="24"/>
          <w:lang w:val="de-DE"/>
        </w:rPr>
        <w:t xml:space="preserve">Sainz XE Team in der Extreme E </w:t>
      </w:r>
      <w:r w:rsidRPr="001C1325">
        <w:rPr>
          <w:rFonts w:ascii="Bariol" w:hAnsi="Bariol"/>
          <w:sz w:val="24"/>
          <w:szCs w:val="24"/>
          <w:lang w:val="de-DE"/>
        </w:rPr>
        <w:t xml:space="preserve">herzlich willkommen </w:t>
      </w:r>
      <w:r>
        <w:rPr>
          <w:rFonts w:ascii="Bariol" w:hAnsi="Bariol"/>
          <w:sz w:val="24"/>
          <w:szCs w:val="24"/>
          <w:lang w:val="de-DE"/>
        </w:rPr>
        <w:t>heißen</w:t>
      </w:r>
      <w:r w:rsidRPr="001C1325">
        <w:rPr>
          <w:rFonts w:ascii="Bariol" w:hAnsi="Bariol"/>
          <w:sz w:val="24"/>
          <w:szCs w:val="24"/>
          <w:lang w:val="de-DE"/>
        </w:rPr>
        <w:t xml:space="preserve">. Carlos Sainz hat zusammen mit ACCIONA und QEV Technologies das erste vollständig spanische Team der Meisterschaft </w:t>
      </w:r>
      <w:r>
        <w:rPr>
          <w:rFonts w:ascii="Bariol" w:hAnsi="Bariol"/>
          <w:sz w:val="24"/>
          <w:szCs w:val="24"/>
          <w:lang w:val="de-DE"/>
        </w:rPr>
        <w:t>z</w:t>
      </w:r>
      <w:r w:rsidRPr="001C1325">
        <w:rPr>
          <w:rFonts w:ascii="Bariol" w:hAnsi="Bariol"/>
          <w:sz w:val="24"/>
          <w:szCs w:val="24"/>
          <w:lang w:val="de-DE"/>
        </w:rPr>
        <w:t>usammengestellt.</w:t>
      </w:r>
    </w:p>
    <w:p w14:paraId="5D00E66C" w14:textId="77777777" w:rsidR="00F90A90" w:rsidRPr="001C1325" w:rsidRDefault="00F90A90" w:rsidP="00F90A90">
      <w:pPr>
        <w:spacing w:after="0" w:line="240" w:lineRule="auto"/>
        <w:rPr>
          <w:rFonts w:ascii="Bariol" w:hAnsi="Bariol"/>
          <w:sz w:val="24"/>
          <w:szCs w:val="24"/>
          <w:lang w:val="de-DE"/>
        </w:rPr>
      </w:pPr>
    </w:p>
    <w:p w14:paraId="06949E7F" w14:textId="029CBAB3" w:rsidR="00F90A90" w:rsidRDefault="00F90A90" w:rsidP="00F90A90">
      <w:pPr>
        <w:spacing w:after="0" w:line="240" w:lineRule="auto"/>
        <w:rPr>
          <w:rFonts w:ascii="Bariol" w:hAnsi="Bariol"/>
          <w:sz w:val="24"/>
          <w:szCs w:val="24"/>
          <w:lang w:val="de-DE"/>
        </w:rPr>
      </w:pPr>
      <w:r w:rsidRPr="001C1325">
        <w:rPr>
          <w:rFonts w:ascii="Bariol" w:hAnsi="Bariol"/>
          <w:sz w:val="24"/>
          <w:szCs w:val="24"/>
          <w:lang w:val="de-DE"/>
        </w:rPr>
        <w:t xml:space="preserve">Der WRC- und Dakar-Champion tritt der elektrischen Revolution nicht nur als Fahrer, sondern auch als Teambesitzer bei und folgt den Schritten anderer Weltmeister wie Lewis Hamilton und Nico Rosberg. Zusammen mit </w:t>
      </w:r>
      <w:proofErr w:type="spellStart"/>
      <w:r w:rsidRPr="001C1325">
        <w:rPr>
          <w:rFonts w:ascii="Bariol" w:hAnsi="Bariol"/>
          <w:sz w:val="24"/>
          <w:szCs w:val="24"/>
          <w:lang w:val="de-DE"/>
        </w:rPr>
        <w:t>Laia</w:t>
      </w:r>
      <w:proofErr w:type="spellEnd"/>
      <w:r w:rsidRPr="001C1325">
        <w:rPr>
          <w:rFonts w:ascii="Bariol" w:hAnsi="Bariol"/>
          <w:sz w:val="24"/>
          <w:szCs w:val="24"/>
          <w:lang w:val="de-DE"/>
        </w:rPr>
        <w:t xml:space="preserve"> Sanz, der spanischen Fahrerin, die neben Carlos antreten wird, schließen sie sich der größten Aufstellung im </w:t>
      </w:r>
      <w:proofErr w:type="spellStart"/>
      <w:r w:rsidRPr="001C1325">
        <w:rPr>
          <w:rFonts w:ascii="Bariol" w:hAnsi="Bariol"/>
          <w:sz w:val="24"/>
          <w:szCs w:val="24"/>
          <w:lang w:val="de-DE"/>
        </w:rPr>
        <w:t>Offroad</w:t>
      </w:r>
      <w:proofErr w:type="spellEnd"/>
      <w:r w:rsidRPr="001C1325">
        <w:rPr>
          <w:rFonts w:ascii="Bariol" w:hAnsi="Bariol"/>
          <w:sz w:val="24"/>
          <w:szCs w:val="24"/>
          <w:lang w:val="de-DE"/>
        </w:rPr>
        <w:t xml:space="preserve">-Rennsport an! Das Team wird auch von </w:t>
      </w:r>
      <w:r w:rsidRPr="001C1325">
        <w:rPr>
          <w:rFonts w:ascii="Bariol" w:hAnsi="Bariol"/>
          <w:sz w:val="24"/>
          <w:szCs w:val="24"/>
          <w:lang w:val="de-DE"/>
        </w:rPr>
        <w:lastRenderedPageBreak/>
        <w:t xml:space="preserve">ACCIONA geführt, einem Unternehmen, das sich seit vielen Jahren stark für Nachhaltigkeit einsetzt, und von QEV Technologies, dem führenden spanischen Unternehmen für Rennbetrieb und Elektromobilität. Und zu guter Letzt möchte ich auch den vierten Aktionär dieses spannenden Projekts begrüßen, den Sohn von </w:t>
      </w:r>
      <w:proofErr w:type="spellStart"/>
      <w:r w:rsidRPr="001C1325">
        <w:rPr>
          <w:rFonts w:ascii="Bariol" w:hAnsi="Bariol"/>
          <w:sz w:val="24"/>
          <w:szCs w:val="24"/>
          <w:lang w:val="de-DE"/>
        </w:rPr>
        <w:t>El</w:t>
      </w:r>
      <w:proofErr w:type="spellEnd"/>
      <w:r w:rsidRPr="001C1325">
        <w:rPr>
          <w:rFonts w:ascii="Bariol" w:hAnsi="Bariol"/>
          <w:sz w:val="24"/>
          <w:szCs w:val="24"/>
          <w:lang w:val="de-DE"/>
        </w:rPr>
        <w:t xml:space="preserve"> Matador, Formel-1-Fahrer Carlos Sainz</w:t>
      </w:r>
      <w:r w:rsidR="006423BB">
        <w:rPr>
          <w:rFonts w:ascii="Bariol" w:hAnsi="Bariol"/>
          <w:sz w:val="24"/>
          <w:szCs w:val="24"/>
          <w:lang w:val="de-DE"/>
        </w:rPr>
        <w:t xml:space="preserve"> </w:t>
      </w:r>
      <w:r w:rsidR="00C01530">
        <w:rPr>
          <w:rFonts w:ascii="Bariol" w:hAnsi="Bariol"/>
          <w:sz w:val="24"/>
          <w:szCs w:val="24"/>
          <w:lang w:val="de-DE"/>
        </w:rPr>
        <w:t>jun</w:t>
      </w:r>
      <w:r w:rsidRPr="001C1325">
        <w:rPr>
          <w:rFonts w:ascii="Bariol" w:hAnsi="Bariol"/>
          <w:sz w:val="24"/>
          <w:szCs w:val="24"/>
          <w:lang w:val="de-DE"/>
        </w:rPr>
        <w:t>. Heute ist ein großartiger Tag für Extreme E. “</w:t>
      </w:r>
    </w:p>
    <w:p w14:paraId="0E9118C6" w14:textId="77777777" w:rsidR="00F90A90" w:rsidRPr="001C1325" w:rsidRDefault="00F90A90" w:rsidP="00F90A90">
      <w:pPr>
        <w:spacing w:after="0" w:line="240" w:lineRule="auto"/>
        <w:rPr>
          <w:rFonts w:ascii="Bariol" w:hAnsi="Bariol"/>
          <w:sz w:val="24"/>
          <w:szCs w:val="24"/>
          <w:lang w:val="de-DE"/>
        </w:rPr>
      </w:pPr>
    </w:p>
    <w:p w14:paraId="15568535" w14:textId="77777777" w:rsidR="00F90A90" w:rsidRPr="001C1325" w:rsidRDefault="00F90A90" w:rsidP="00F90A90">
      <w:pPr>
        <w:spacing w:after="0" w:line="240" w:lineRule="auto"/>
        <w:rPr>
          <w:rFonts w:ascii="Bariol" w:hAnsi="Bariol"/>
          <w:sz w:val="24"/>
          <w:szCs w:val="24"/>
          <w:lang w:val="de-DE"/>
        </w:rPr>
      </w:pPr>
      <w:r w:rsidRPr="001C1325">
        <w:rPr>
          <w:rFonts w:ascii="Bariol" w:hAnsi="Bariol"/>
          <w:b/>
          <w:bCs/>
          <w:sz w:val="24"/>
          <w:szCs w:val="24"/>
          <w:lang w:val="de-DE"/>
        </w:rPr>
        <w:t>Carlos Sainz sagte:</w:t>
      </w:r>
      <w:r w:rsidRPr="001C1325">
        <w:rPr>
          <w:rFonts w:ascii="Bariol" w:hAnsi="Bariol"/>
          <w:sz w:val="24"/>
          <w:szCs w:val="24"/>
          <w:lang w:val="de-DE"/>
        </w:rPr>
        <w:t xml:space="preserve"> „Zunächst möchte ich ACCIONA für ihr Vertrauen danken</w:t>
      </w:r>
      <w:r>
        <w:rPr>
          <w:rFonts w:ascii="Bariol" w:hAnsi="Bariol"/>
          <w:sz w:val="24"/>
          <w:szCs w:val="24"/>
          <w:lang w:val="de-DE"/>
        </w:rPr>
        <w:t xml:space="preserve">, </w:t>
      </w:r>
      <w:r w:rsidRPr="001C1325">
        <w:rPr>
          <w:rFonts w:ascii="Bariol" w:hAnsi="Bariol"/>
          <w:sz w:val="24"/>
          <w:szCs w:val="24"/>
          <w:lang w:val="de-DE"/>
        </w:rPr>
        <w:t xml:space="preserve">sowie Alejandro </w:t>
      </w:r>
      <w:proofErr w:type="spellStart"/>
      <w:r w:rsidRPr="001C1325">
        <w:rPr>
          <w:rFonts w:ascii="Bariol" w:hAnsi="Bariol"/>
          <w:sz w:val="24"/>
          <w:szCs w:val="24"/>
          <w:lang w:val="de-DE"/>
        </w:rPr>
        <w:t>Agag</w:t>
      </w:r>
      <w:proofErr w:type="spellEnd"/>
      <w:r w:rsidRPr="001C1325">
        <w:rPr>
          <w:rFonts w:ascii="Bariol" w:hAnsi="Bariol"/>
          <w:sz w:val="24"/>
          <w:szCs w:val="24"/>
          <w:lang w:val="de-DE"/>
        </w:rPr>
        <w:t xml:space="preserve">, der uns große Unterstützung gezeigt hat, und natürlich QEV Tech, der unser technologischer Partner ist. Mit </w:t>
      </w:r>
      <w:proofErr w:type="spellStart"/>
      <w:r w:rsidRPr="001C1325">
        <w:rPr>
          <w:rFonts w:ascii="Bariol" w:hAnsi="Bariol"/>
          <w:sz w:val="24"/>
          <w:szCs w:val="24"/>
          <w:lang w:val="de-DE"/>
        </w:rPr>
        <w:t>Laia</w:t>
      </w:r>
      <w:proofErr w:type="spellEnd"/>
      <w:r w:rsidRPr="001C1325">
        <w:rPr>
          <w:rFonts w:ascii="Bariol" w:hAnsi="Bariol"/>
          <w:sz w:val="24"/>
          <w:szCs w:val="24"/>
          <w:lang w:val="de-DE"/>
        </w:rPr>
        <w:t xml:space="preserve"> als meine</w:t>
      </w:r>
      <w:r>
        <w:rPr>
          <w:rFonts w:ascii="Bariol" w:hAnsi="Bariol"/>
          <w:sz w:val="24"/>
          <w:szCs w:val="24"/>
          <w:lang w:val="de-DE"/>
        </w:rPr>
        <w:t>r</w:t>
      </w:r>
      <w:r w:rsidRPr="001C1325">
        <w:rPr>
          <w:rFonts w:ascii="Bariol" w:hAnsi="Bariol"/>
          <w:sz w:val="24"/>
          <w:szCs w:val="24"/>
          <w:lang w:val="de-DE"/>
        </w:rPr>
        <w:t xml:space="preserve"> Teamkolleg</w:t>
      </w:r>
      <w:r>
        <w:rPr>
          <w:rFonts w:ascii="Bariol" w:hAnsi="Bariol"/>
          <w:sz w:val="24"/>
          <w:szCs w:val="24"/>
          <w:lang w:val="de-DE"/>
        </w:rPr>
        <w:t>in</w:t>
      </w:r>
      <w:r w:rsidRPr="001C1325">
        <w:rPr>
          <w:rFonts w:ascii="Bariol" w:hAnsi="Bariol"/>
          <w:sz w:val="24"/>
          <w:szCs w:val="24"/>
          <w:lang w:val="de-DE"/>
        </w:rPr>
        <w:t xml:space="preserve"> denke ich, dass wir die richtigen Zutaten haben, damit ein spanisches Team </w:t>
      </w:r>
      <w:r>
        <w:rPr>
          <w:rFonts w:ascii="Bariol" w:hAnsi="Bariol"/>
          <w:sz w:val="24"/>
          <w:szCs w:val="24"/>
          <w:lang w:val="de-DE"/>
        </w:rPr>
        <w:t>an der Spitze</w:t>
      </w:r>
      <w:r w:rsidRPr="001C1325">
        <w:rPr>
          <w:rFonts w:ascii="Bariol" w:hAnsi="Bariol"/>
          <w:sz w:val="24"/>
          <w:szCs w:val="24"/>
          <w:lang w:val="de-DE"/>
        </w:rPr>
        <w:t xml:space="preserve"> kämpfen kann. Das wird unser Ziel sein.“</w:t>
      </w:r>
    </w:p>
    <w:p w14:paraId="3340F249" w14:textId="77777777" w:rsidR="00F90A90" w:rsidRDefault="00F90A90" w:rsidP="00F90A90">
      <w:pPr>
        <w:spacing w:after="0" w:line="240" w:lineRule="auto"/>
        <w:rPr>
          <w:rFonts w:ascii="Bariol" w:hAnsi="Bariol"/>
          <w:sz w:val="24"/>
          <w:szCs w:val="24"/>
          <w:lang w:val="de-DE"/>
        </w:rPr>
      </w:pPr>
    </w:p>
    <w:p w14:paraId="5D9B9E8E" w14:textId="77777777" w:rsidR="00F90A90" w:rsidRDefault="00F90A90" w:rsidP="00F90A90">
      <w:pPr>
        <w:spacing w:after="0" w:line="240" w:lineRule="auto"/>
        <w:rPr>
          <w:rFonts w:ascii="Bariol" w:hAnsi="Bariol"/>
          <w:sz w:val="24"/>
          <w:szCs w:val="24"/>
          <w:lang w:val="de-DE"/>
        </w:rPr>
      </w:pPr>
      <w:r w:rsidRPr="001C1325">
        <w:rPr>
          <w:rFonts w:ascii="Bariol" w:hAnsi="Bariol"/>
          <w:sz w:val="24"/>
          <w:szCs w:val="24"/>
          <w:lang w:val="de-DE"/>
        </w:rPr>
        <w:t xml:space="preserve">Und er fügte hinzu: „Dies ist zweifellos eine neue Art von Wettbewerb in der Welt des Motorsports, und zwar nicht nur wegen der Art des Autos, das zu 100% elektrisch </w:t>
      </w:r>
      <w:r>
        <w:rPr>
          <w:rFonts w:ascii="Bariol" w:hAnsi="Bariol"/>
          <w:sz w:val="24"/>
          <w:szCs w:val="24"/>
          <w:lang w:val="de-DE"/>
        </w:rPr>
        <w:t xml:space="preserve">und </w:t>
      </w:r>
      <w:proofErr w:type="spellStart"/>
      <w:r>
        <w:rPr>
          <w:rFonts w:ascii="Bariol" w:hAnsi="Bariol"/>
          <w:sz w:val="24"/>
          <w:szCs w:val="24"/>
          <w:lang w:val="de-DE"/>
        </w:rPr>
        <w:t>offroad</w:t>
      </w:r>
      <w:proofErr w:type="spellEnd"/>
      <w:r w:rsidRPr="001C1325">
        <w:rPr>
          <w:rFonts w:ascii="Bariol" w:hAnsi="Bariol"/>
          <w:sz w:val="24"/>
          <w:szCs w:val="24"/>
          <w:lang w:val="de-DE"/>
        </w:rPr>
        <w:t xml:space="preserve"> ist, sondern auch wegen des Formats. An einer Meisterschaft teilzunehmen, bei der es um die Gleichstellung der Geschlechter geht, bei der </w:t>
      </w:r>
      <w:r>
        <w:rPr>
          <w:rFonts w:ascii="Bariol" w:hAnsi="Bariol"/>
          <w:sz w:val="24"/>
          <w:szCs w:val="24"/>
          <w:lang w:val="de-DE"/>
        </w:rPr>
        <w:t>Fahrerin und Fahrer</w:t>
      </w:r>
      <w:r w:rsidRPr="001C1325">
        <w:rPr>
          <w:rFonts w:ascii="Bariol" w:hAnsi="Bariol"/>
          <w:sz w:val="24"/>
          <w:szCs w:val="24"/>
          <w:lang w:val="de-DE"/>
        </w:rPr>
        <w:t xml:space="preserve"> gleich wichtig sind und bei der beide gemeinsam gewinnen und verlieren, erscheint sehr originell und inklusiv. Für einen Veteranen wie mich ist dies eines der letzten Dinge, die ich noch ausprobieren muss: Ich hätte ein unerforschtes Gebiet zurückgelassen!“</w:t>
      </w:r>
    </w:p>
    <w:p w14:paraId="6581BE7B" w14:textId="02AEC16F" w:rsidR="00F90A90" w:rsidRDefault="00F90A90" w:rsidP="001C1325">
      <w:pPr>
        <w:spacing w:after="0" w:line="240" w:lineRule="auto"/>
        <w:rPr>
          <w:rFonts w:ascii="Bariol" w:hAnsi="Bariol"/>
          <w:sz w:val="24"/>
          <w:szCs w:val="24"/>
          <w:lang w:val="de-DE"/>
        </w:rPr>
      </w:pPr>
    </w:p>
    <w:p w14:paraId="6DC7F848" w14:textId="77777777" w:rsidR="00F90A90" w:rsidRPr="001C1325" w:rsidRDefault="00F90A90" w:rsidP="00F90A90">
      <w:pPr>
        <w:spacing w:after="0" w:line="240" w:lineRule="auto"/>
        <w:rPr>
          <w:rFonts w:ascii="Bariol" w:hAnsi="Bariol"/>
          <w:sz w:val="24"/>
          <w:szCs w:val="24"/>
          <w:lang w:val="de-DE"/>
        </w:rPr>
      </w:pPr>
      <w:proofErr w:type="spellStart"/>
      <w:r w:rsidRPr="001C1325">
        <w:rPr>
          <w:rFonts w:ascii="Bariol" w:hAnsi="Bariol"/>
          <w:b/>
          <w:bCs/>
          <w:sz w:val="24"/>
          <w:szCs w:val="24"/>
          <w:lang w:val="de-DE"/>
        </w:rPr>
        <w:t>Laia</w:t>
      </w:r>
      <w:proofErr w:type="spellEnd"/>
      <w:r w:rsidRPr="001C1325">
        <w:rPr>
          <w:rFonts w:ascii="Bariol" w:hAnsi="Bariol"/>
          <w:b/>
          <w:bCs/>
          <w:sz w:val="24"/>
          <w:szCs w:val="24"/>
          <w:lang w:val="de-DE"/>
        </w:rPr>
        <w:t xml:space="preserve"> Sanz sagte:</w:t>
      </w:r>
      <w:r w:rsidRPr="001C1325">
        <w:rPr>
          <w:rFonts w:ascii="Bariol" w:hAnsi="Bariol"/>
          <w:sz w:val="24"/>
          <w:szCs w:val="24"/>
          <w:lang w:val="de-DE"/>
        </w:rPr>
        <w:t xml:space="preserve"> „Ich bin sehr dankbar für das Vertrauen, das Carlos, QEV Tech und ACCIONA in mich gezeigt haben. Ich bin enorm motiviert und aufgeregt, da dies ein wichtiger Schritt für mich ist. Ich habe mich schon immer für Sportwagen interessiert und ich bin sicher, dass ich neben Carlos viel lernen werde. Ich bin ein großer Bewunderer von ihm und mit ihm ein Team zu bilden ist wie ein Geschenk. Er ist der beste Teamkollege, den ich mir wünschen kann. Ich hoffe, die Erwartungen zu erfüllen und schnell zu lernen, </w:t>
      </w:r>
      <w:r>
        <w:rPr>
          <w:rFonts w:ascii="Bariol" w:hAnsi="Bariol"/>
          <w:sz w:val="24"/>
          <w:szCs w:val="24"/>
          <w:lang w:val="de-DE"/>
        </w:rPr>
        <w:t xml:space="preserve">um </w:t>
      </w:r>
      <w:r w:rsidRPr="001C1325">
        <w:rPr>
          <w:rFonts w:ascii="Bariol" w:hAnsi="Bariol"/>
          <w:sz w:val="24"/>
          <w:szCs w:val="24"/>
          <w:lang w:val="de-DE"/>
        </w:rPr>
        <w:t>dem Team so schnell wie möglich zu helfen.</w:t>
      </w:r>
    </w:p>
    <w:p w14:paraId="2B8CE353" w14:textId="77777777" w:rsidR="00F90A90" w:rsidRPr="001C1325" w:rsidRDefault="00F90A90" w:rsidP="00F90A90">
      <w:pPr>
        <w:spacing w:after="0" w:line="240" w:lineRule="auto"/>
        <w:rPr>
          <w:rFonts w:ascii="Bariol" w:hAnsi="Bariol"/>
          <w:sz w:val="24"/>
          <w:szCs w:val="24"/>
          <w:lang w:val="de-DE"/>
        </w:rPr>
      </w:pPr>
    </w:p>
    <w:p w14:paraId="56F9B78D" w14:textId="77777777" w:rsidR="00F90A90" w:rsidRDefault="00F90A90" w:rsidP="00F90A90">
      <w:pPr>
        <w:spacing w:after="0" w:line="240" w:lineRule="auto"/>
        <w:rPr>
          <w:rFonts w:ascii="Bariol" w:hAnsi="Bariol"/>
          <w:sz w:val="24"/>
          <w:szCs w:val="24"/>
          <w:lang w:val="de-DE"/>
        </w:rPr>
      </w:pPr>
      <w:r w:rsidRPr="001C1325">
        <w:rPr>
          <w:rFonts w:ascii="Bariol" w:hAnsi="Bariol"/>
          <w:sz w:val="24"/>
          <w:szCs w:val="24"/>
          <w:lang w:val="de-DE"/>
        </w:rPr>
        <w:t>Das Meisterschaftsformat ist an sich neu und es ist sehr interessant, Teams aus Männern und Frauen zu sehen. Dazu gehört auch ein Konzept der Nachhaltigkeit: Wir müssen darüber nachdenken. Ich denke, der Rennsport wird zunehmend in diese Richtung lenken.“</w:t>
      </w:r>
    </w:p>
    <w:p w14:paraId="33A2C278" w14:textId="6A8E9DF3" w:rsidR="001C1325" w:rsidRDefault="001C1325" w:rsidP="007C6602">
      <w:pPr>
        <w:spacing w:after="0" w:line="240" w:lineRule="auto"/>
        <w:rPr>
          <w:rFonts w:ascii="Bariol" w:hAnsi="Bariol"/>
          <w:sz w:val="24"/>
          <w:szCs w:val="24"/>
          <w:lang w:val="de-DE"/>
        </w:rPr>
      </w:pPr>
    </w:p>
    <w:p w14:paraId="026C5098" w14:textId="1BF9A3A2" w:rsidR="001C1325" w:rsidRDefault="001C1325" w:rsidP="001C1325">
      <w:pPr>
        <w:spacing w:after="0" w:line="240" w:lineRule="auto"/>
        <w:rPr>
          <w:rFonts w:ascii="Bariol" w:hAnsi="Bariol"/>
          <w:sz w:val="24"/>
          <w:szCs w:val="24"/>
          <w:lang w:val="de-DE"/>
        </w:rPr>
      </w:pPr>
      <w:r w:rsidRPr="001C1325">
        <w:rPr>
          <w:rFonts w:ascii="Bariol" w:hAnsi="Bariol"/>
          <w:b/>
          <w:bCs/>
          <w:sz w:val="24"/>
          <w:szCs w:val="24"/>
          <w:lang w:val="de-DE"/>
        </w:rPr>
        <w:t xml:space="preserve">Joaquín </w:t>
      </w:r>
      <w:proofErr w:type="spellStart"/>
      <w:r w:rsidRPr="001C1325">
        <w:rPr>
          <w:rFonts w:ascii="Bariol" w:hAnsi="Bariol"/>
          <w:b/>
          <w:bCs/>
          <w:sz w:val="24"/>
          <w:szCs w:val="24"/>
          <w:lang w:val="de-DE"/>
        </w:rPr>
        <w:t>Mollinedo</w:t>
      </w:r>
      <w:proofErr w:type="spellEnd"/>
      <w:r w:rsidRPr="001C1325">
        <w:rPr>
          <w:rFonts w:ascii="Bariol" w:hAnsi="Bariol"/>
          <w:b/>
          <w:bCs/>
          <w:sz w:val="24"/>
          <w:szCs w:val="24"/>
          <w:lang w:val="de-DE"/>
        </w:rPr>
        <w:t xml:space="preserve">, Chief </w:t>
      </w:r>
      <w:proofErr w:type="spellStart"/>
      <w:r w:rsidRPr="001C1325">
        <w:rPr>
          <w:rFonts w:ascii="Bariol" w:hAnsi="Bariol"/>
          <w:b/>
          <w:bCs/>
          <w:sz w:val="24"/>
          <w:szCs w:val="24"/>
          <w:lang w:val="de-DE"/>
        </w:rPr>
        <w:t>Institutional</w:t>
      </w:r>
      <w:proofErr w:type="spellEnd"/>
      <w:r w:rsidRPr="001C1325">
        <w:rPr>
          <w:rFonts w:ascii="Bariol" w:hAnsi="Bariol"/>
          <w:b/>
          <w:bCs/>
          <w:sz w:val="24"/>
          <w:szCs w:val="24"/>
          <w:lang w:val="de-DE"/>
        </w:rPr>
        <w:t xml:space="preserve"> Relations, </w:t>
      </w:r>
      <w:proofErr w:type="spellStart"/>
      <w:r w:rsidRPr="001C1325">
        <w:rPr>
          <w:rFonts w:ascii="Bariol" w:hAnsi="Bariol"/>
          <w:b/>
          <w:bCs/>
          <w:sz w:val="24"/>
          <w:szCs w:val="24"/>
          <w:lang w:val="de-DE"/>
        </w:rPr>
        <w:t>Sustainability</w:t>
      </w:r>
      <w:proofErr w:type="spellEnd"/>
      <w:r w:rsidRPr="001C1325">
        <w:rPr>
          <w:rFonts w:ascii="Bariol" w:hAnsi="Bariol"/>
          <w:b/>
          <w:bCs/>
          <w:sz w:val="24"/>
          <w:szCs w:val="24"/>
          <w:lang w:val="de-DE"/>
        </w:rPr>
        <w:t xml:space="preserve"> </w:t>
      </w:r>
      <w:proofErr w:type="spellStart"/>
      <w:r w:rsidRPr="001C1325">
        <w:rPr>
          <w:rFonts w:ascii="Bariol" w:hAnsi="Bariol"/>
          <w:b/>
          <w:bCs/>
          <w:sz w:val="24"/>
          <w:szCs w:val="24"/>
          <w:lang w:val="de-DE"/>
        </w:rPr>
        <w:t>and</w:t>
      </w:r>
      <w:proofErr w:type="spellEnd"/>
      <w:r w:rsidRPr="001C1325">
        <w:rPr>
          <w:rFonts w:ascii="Bariol" w:hAnsi="Bariol"/>
          <w:b/>
          <w:bCs/>
          <w:sz w:val="24"/>
          <w:szCs w:val="24"/>
          <w:lang w:val="de-DE"/>
        </w:rPr>
        <w:t xml:space="preserve"> Brand Officer von ACCIONA, sagte:</w:t>
      </w:r>
      <w:r w:rsidRPr="001C1325">
        <w:rPr>
          <w:rFonts w:ascii="Bariol" w:hAnsi="Bariol"/>
          <w:sz w:val="24"/>
          <w:szCs w:val="24"/>
          <w:lang w:val="de-DE"/>
        </w:rPr>
        <w:t xml:space="preserve"> "Wir freuen uns sehr, diese Vereinbarung mit Carlos Sainz und QEV Tech getroffen zu haben, um gemeinsam an der neuen Extrem</w:t>
      </w:r>
      <w:r w:rsidR="00281461">
        <w:rPr>
          <w:rFonts w:ascii="Bariol" w:hAnsi="Bariol"/>
          <w:sz w:val="24"/>
          <w:szCs w:val="24"/>
          <w:lang w:val="de-DE"/>
        </w:rPr>
        <w:t>-</w:t>
      </w:r>
      <w:r w:rsidRPr="001C1325">
        <w:rPr>
          <w:rFonts w:ascii="Bariol" w:hAnsi="Bariol"/>
          <w:sz w:val="24"/>
          <w:szCs w:val="24"/>
          <w:lang w:val="de-DE"/>
        </w:rPr>
        <w:t xml:space="preserve"> E-Meisterschaft teilzunehmen.</w:t>
      </w:r>
    </w:p>
    <w:p w14:paraId="3EF5368E" w14:textId="77777777" w:rsidR="001C1325" w:rsidRPr="001C1325" w:rsidRDefault="001C1325" w:rsidP="001C1325">
      <w:pPr>
        <w:spacing w:after="0" w:line="240" w:lineRule="auto"/>
        <w:rPr>
          <w:rFonts w:ascii="Bariol" w:hAnsi="Bariol"/>
          <w:sz w:val="24"/>
          <w:szCs w:val="24"/>
          <w:lang w:val="de-DE"/>
        </w:rPr>
      </w:pPr>
    </w:p>
    <w:p w14:paraId="105C909E" w14:textId="379C34CA" w:rsid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 xml:space="preserve">Sowohl Carlos als auch </w:t>
      </w:r>
      <w:proofErr w:type="spellStart"/>
      <w:r w:rsidRPr="001C1325">
        <w:rPr>
          <w:rFonts w:ascii="Bariol" w:hAnsi="Bariol"/>
          <w:sz w:val="24"/>
          <w:szCs w:val="24"/>
          <w:lang w:val="de-DE"/>
        </w:rPr>
        <w:t>Laia</w:t>
      </w:r>
      <w:proofErr w:type="spellEnd"/>
      <w:r w:rsidRPr="001C1325">
        <w:rPr>
          <w:rFonts w:ascii="Bariol" w:hAnsi="Bariol"/>
          <w:sz w:val="24"/>
          <w:szCs w:val="24"/>
          <w:lang w:val="de-DE"/>
        </w:rPr>
        <w:t xml:space="preserve"> Sanz haben eine hervorragende sportliche und persönliche Erfolgsbilanz und ein solides Engagement für den Kampf gegen den Klimawandel. Das ACCIONA | Sainz XE</w:t>
      </w:r>
      <w:r w:rsidR="00281461">
        <w:rPr>
          <w:rFonts w:ascii="Bariol" w:hAnsi="Bariol"/>
          <w:sz w:val="24"/>
          <w:szCs w:val="24"/>
          <w:lang w:val="de-DE"/>
        </w:rPr>
        <w:t xml:space="preserve"> </w:t>
      </w:r>
      <w:r w:rsidRPr="001C1325">
        <w:rPr>
          <w:rFonts w:ascii="Bariol" w:hAnsi="Bariol"/>
          <w:sz w:val="24"/>
          <w:szCs w:val="24"/>
          <w:lang w:val="de-DE"/>
        </w:rPr>
        <w:t>Team wird zweifellos dazu beitragen, die Botschaft zu vermitteln, dass eine 100%</w:t>
      </w:r>
      <w:r w:rsidR="00281461">
        <w:rPr>
          <w:rFonts w:ascii="Bariol" w:hAnsi="Bariol"/>
          <w:sz w:val="24"/>
          <w:szCs w:val="24"/>
          <w:lang w:val="de-DE"/>
        </w:rPr>
        <w:t>-</w:t>
      </w:r>
      <w:proofErr w:type="spellStart"/>
      <w:r w:rsidRPr="001C1325">
        <w:rPr>
          <w:rFonts w:ascii="Bariol" w:hAnsi="Bariol"/>
          <w:sz w:val="24"/>
          <w:szCs w:val="24"/>
          <w:lang w:val="de-DE"/>
        </w:rPr>
        <w:t>ige</w:t>
      </w:r>
      <w:proofErr w:type="spellEnd"/>
      <w:r w:rsidRPr="001C1325">
        <w:rPr>
          <w:rFonts w:ascii="Bariol" w:hAnsi="Bariol"/>
          <w:sz w:val="24"/>
          <w:szCs w:val="24"/>
          <w:lang w:val="de-DE"/>
        </w:rPr>
        <w:t xml:space="preserve"> </w:t>
      </w:r>
      <w:proofErr w:type="spellStart"/>
      <w:r w:rsidRPr="001C1325">
        <w:rPr>
          <w:rFonts w:ascii="Bariol" w:hAnsi="Bariol"/>
          <w:sz w:val="24"/>
          <w:szCs w:val="24"/>
          <w:lang w:val="de-DE"/>
        </w:rPr>
        <w:t>Dekarbonisierung</w:t>
      </w:r>
      <w:proofErr w:type="spellEnd"/>
      <w:r w:rsidRPr="001C1325">
        <w:rPr>
          <w:rFonts w:ascii="Bariol" w:hAnsi="Bariol"/>
          <w:sz w:val="24"/>
          <w:szCs w:val="24"/>
          <w:lang w:val="de-DE"/>
        </w:rPr>
        <w:t xml:space="preserve"> auch im Motorsport Realität werden kann Aktivitäten. Wenn dies in diesem Sport möglich ist, </w:t>
      </w:r>
      <w:r w:rsidR="00281461">
        <w:rPr>
          <w:rFonts w:ascii="Bariol" w:hAnsi="Bariol"/>
          <w:sz w:val="24"/>
          <w:szCs w:val="24"/>
          <w:lang w:val="de-DE"/>
        </w:rPr>
        <w:t xml:space="preserve">dann </w:t>
      </w:r>
      <w:r w:rsidRPr="001C1325">
        <w:rPr>
          <w:rFonts w:ascii="Bariol" w:hAnsi="Bariol"/>
          <w:sz w:val="24"/>
          <w:szCs w:val="24"/>
          <w:lang w:val="de-DE"/>
        </w:rPr>
        <w:t>ist alles möglich. “</w:t>
      </w:r>
    </w:p>
    <w:p w14:paraId="745E6D9A" w14:textId="659F9013" w:rsidR="001C1325" w:rsidRDefault="001C1325" w:rsidP="001C1325">
      <w:pPr>
        <w:spacing w:after="0" w:line="240" w:lineRule="auto"/>
        <w:rPr>
          <w:rFonts w:ascii="Bariol" w:hAnsi="Bariol"/>
          <w:sz w:val="24"/>
          <w:szCs w:val="24"/>
          <w:lang w:val="de-DE"/>
        </w:rPr>
      </w:pPr>
    </w:p>
    <w:p w14:paraId="392A427E" w14:textId="7FB4256B" w:rsidR="001C1325" w:rsidRDefault="001C1325" w:rsidP="001C1325">
      <w:pPr>
        <w:spacing w:after="0" w:line="240" w:lineRule="auto"/>
        <w:rPr>
          <w:rFonts w:ascii="Bariol" w:hAnsi="Bariol"/>
          <w:sz w:val="24"/>
          <w:szCs w:val="24"/>
          <w:lang w:val="de-DE"/>
        </w:rPr>
      </w:pPr>
      <w:r w:rsidRPr="001C1325">
        <w:rPr>
          <w:rFonts w:ascii="Bariol" w:hAnsi="Bariol"/>
          <w:b/>
          <w:bCs/>
          <w:sz w:val="24"/>
          <w:szCs w:val="24"/>
          <w:lang w:val="de-DE"/>
        </w:rPr>
        <w:t xml:space="preserve">Joan </w:t>
      </w:r>
      <w:proofErr w:type="spellStart"/>
      <w:r w:rsidRPr="001C1325">
        <w:rPr>
          <w:rFonts w:ascii="Bariol" w:hAnsi="Bariol"/>
          <w:b/>
          <w:bCs/>
          <w:sz w:val="24"/>
          <w:szCs w:val="24"/>
          <w:lang w:val="de-DE"/>
        </w:rPr>
        <w:t>Orús</w:t>
      </w:r>
      <w:proofErr w:type="spellEnd"/>
      <w:r w:rsidRPr="001C1325">
        <w:rPr>
          <w:rFonts w:ascii="Bariol" w:hAnsi="Bariol"/>
          <w:b/>
          <w:bCs/>
          <w:sz w:val="24"/>
          <w:szCs w:val="24"/>
          <w:lang w:val="de-DE"/>
        </w:rPr>
        <w:t>, Chief Operating Officer von QEV Tech, sagte:</w:t>
      </w:r>
      <w:r w:rsidRPr="001C1325">
        <w:rPr>
          <w:rFonts w:ascii="Bariol" w:hAnsi="Bariol"/>
          <w:sz w:val="24"/>
          <w:szCs w:val="24"/>
          <w:lang w:val="de-DE"/>
        </w:rPr>
        <w:t xml:space="preserve"> "Wir freuen uns über diese Meisterschaft und darüber, das ACCIONA | Sainz XE-Team unterstützen zu können. Durch diese unglaubliche Herausforderung sind wir zuversichtlich, dass wir in der Lage sein werden, Innovationen und Technologien zu entwickeln, die</w:t>
      </w:r>
      <w:r w:rsidR="00281461">
        <w:rPr>
          <w:rFonts w:ascii="Bariol" w:hAnsi="Bariol"/>
          <w:sz w:val="24"/>
          <w:szCs w:val="24"/>
          <w:lang w:val="de-DE"/>
        </w:rPr>
        <w:t xml:space="preserve"> </w:t>
      </w:r>
      <w:r w:rsidRPr="001C1325">
        <w:rPr>
          <w:rFonts w:ascii="Bariol" w:hAnsi="Bariol"/>
          <w:sz w:val="24"/>
          <w:szCs w:val="24"/>
          <w:lang w:val="de-DE"/>
        </w:rPr>
        <w:t>zuerst im Rennen und dann auf der Straße angewendet</w:t>
      </w:r>
      <w:r w:rsidR="00281461">
        <w:rPr>
          <w:rFonts w:ascii="Bariol" w:hAnsi="Bariol"/>
          <w:sz w:val="24"/>
          <w:szCs w:val="24"/>
          <w:lang w:val="de-DE"/>
        </w:rPr>
        <w:t xml:space="preserve"> werden</w:t>
      </w:r>
      <w:r w:rsidRPr="001C1325">
        <w:rPr>
          <w:rFonts w:ascii="Bariol" w:hAnsi="Bariol"/>
          <w:sz w:val="24"/>
          <w:szCs w:val="24"/>
          <w:lang w:val="de-DE"/>
        </w:rPr>
        <w:t xml:space="preserve">, um unserem Leitmotiv gerecht zu werden </w:t>
      </w:r>
      <w:r w:rsidR="00127C33">
        <w:rPr>
          <w:rFonts w:ascii="Bariol" w:hAnsi="Bariol"/>
          <w:sz w:val="24"/>
          <w:szCs w:val="24"/>
          <w:lang w:val="de-DE"/>
        </w:rPr>
        <w:t>–</w:t>
      </w:r>
      <w:r w:rsidRPr="001C1325">
        <w:rPr>
          <w:rFonts w:ascii="Bariol" w:hAnsi="Bariol"/>
          <w:sz w:val="24"/>
          <w:szCs w:val="24"/>
          <w:lang w:val="de-DE"/>
        </w:rPr>
        <w:t xml:space="preserve"> </w:t>
      </w:r>
      <w:proofErr w:type="spellStart"/>
      <w:r w:rsidR="00127C33">
        <w:rPr>
          <w:rFonts w:ascii="Bariol" w:hAnsi="Bariol"/>
          <w:sz w:val="24"/>
          <w:szCs w:val="24"/>
          <w:lang w:val="de-DE"/>
        </w:rPr>
        <w:t>from</w:t>
      </w:r>
      <w:proofErr w:type="spellEnd"/>
      <w:r w:rsidR="00127C33">
        <w:rPr>
          <w:rFonts w:ascii="Bariol" w:hAnsi="Bariol"/>
          <w:sz w:val="24"/>
          <w:szCs w:val="24"/>
          <w:lang w:val="de-DE"/>
        </w:rPr>
        <w:t xml:space="preserve"> </w:t>
      </w:r>
      <w:proofErr w:type="spellStart"/>
      <w:r w:rsidR="00127C33">
        <w:rPr>
          <w:rFonts w:ascii="Bariol" w:hAnsi="Bariol"/>
          <w:sz w:val="24"/>
          <w:szCs w:val="24"/>
          <w:lang w:val="de-DE"/>
        </w:rPr>
        <w:t>Race</w:t>
      </w:r>
      <w:proofErr w:type="spellEnd"/>
      <w:r w:rsidR="00127C33">
        <w:rPr>
          <w:rFonts w:ascii="Bariol" w:hAnsi="Bariol"/>
          <w:sz w:val="24"/>
          <w:szCs w:val="24"/>
          <w:lang w:val="de-DE"/>
        </w:rPr>
        <w:t xml:space="preserve"> </w:t>
      </w:r>
      <w:proofErr w:type="spellStart"/>
      <w:r w:rsidR="00127C33">
        <w:rPr>
          <w:rFonts w:ascii="Bariol" w:hAnsi="Bariol"/>
          <w:sz w:val="24"/>
          <w:szCs w:val="24"/>
          <w:lang w:val="de-DE"/>
        </w:rPr>
        <w:t>to</w:t>
      </w:r>
      <w:proofErr w:type="spellEnd"/>
      <w:r w:rsidR="00127C33">
        <w:rPr>
          <w:rFonts w:ascii="Bariol" w:hAnsi="Bariol"/>
          <w:sz w:val="24"/>
          <w:szCs w:val="24"/>
          <w:lang w:val="de-DE"/>
        </w:rPr>
        <w:t xml:space="preserve"> Road</w:t>
      </w:r>
      <w:r w:rsidRPr="001C1325">
        <w:rPr>
          <w:rFonts w:ascii="Bariol" w:hAnsi="Bariol"/>
          <w:sz w:val="24"/>
          <w:szCs w:val="24"/>
          <w:lang w:val="de-DE"/>
        </w:rPr>
        <w:t>.</w:t>
      </w:r>
    </w:p>
    <w:p w14:paraId="5AF1F6DE" w14:textId="77777777" w:rsidR="001C1325" w:rsidRPr="001C1325" w:rsidRDefault="001C1325" w:rsidP="001C1325">
      <w:pPr>
        <w:spacing w:after="0" w:line="240" w:lineRule="auto"/>
        <w:rPr>
          <w:rFonts w:ascii="Bariol" w:hAnsi="Bariol"/>
          <w:sz w:val="24"/>
          <w:szCs w:val="24"/>
          <w:lang w:val="de-DE"/>
        </w:rPr>
      </w:pPr>
    </w:p>
    <w:p w14:paraId="2545A0EF" w14:textId="21ED710A" w:rsid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Unser Unternehmen hat Erfolgsgeschichte</w:t>
      </w:r>
      <w:r w:rsidR="00127C33">
        <w:rPr>
          <w:rFonts w:ascii="Bariol" w:hAnsi="Bariol"/>
          <w:sz w:val="24"/>
          <w:szCs w:val="24"/>
          <w:lang w:val="de-DE"/>
        </w:rPr>
        <w:t>n</w:t>
      </w:r>
      <w:r w:rsidRPr="001C1325">
        <w:rPr>
          <w:rFonts w:ascii="Bariol" w:hAnsi="Bariol"/>
          <w:sz w:val="24"/>
          <w:szCs w:val="24"/>
          <w:lang w:val="de-DE"/>
        </w:rPr>
        <w:t xml:space="preserve"> in einer Vielzahl von Rennen. Der Weg, den wir heute gehen, ist wirklich ehrgeizig und wir freuen uns auf den Start."</w:t>
      </w:r>
    </w:p>
    <w:p w14:paraId="2D164D5F" w14:textId="77777777" w:rsidR="00127C33" w:rsidRPr="001C1325" w:rsidRDefault="00127C33" w:rsidP="001C1325">
      <w:pPr>
        <w:spacing w:after="0" w:line="240" w:lineRule="auto"/>
        <w:rPr>
          <w:rFonts w:ascii="Bariol" w:hAnsi="Bariol"/>
          <w:sz w:val="24"/>
          <w:szCs w:val="24"/>
          <w:lang w:val="de-DE"/>
        </w:rPr>
      </w:pPr>
    </w:p>
    <w:p w14:paraId="3C87E569" w14:textId="77777777" w:rsidR="00F90A90" w:rsidRDefault="00F90A90" w:rsidP="00127C33">
      <w:pPr>
        <w:spacing w:after="0" w:line="240" w:lineRule="auto"/>
        <w:rPr>
          <w:rFonts w:ascii="Bariol" w:hAnsi="Bariol"/>
          <w:b/>
          <w:bCs/>
          <w:sz w:val="24"/>
          <w:szCs w:val="24"/>
          <w:lang w:val="de-DE"/>
        </w:rPr>
      </w:pPr>
    </w:p>
    <w:p w14:paraId="67F52909" w14:textId="77777777" w:rsidR="00F90A90" w:rsidRDefault="00F90A90" w:rsidP="00127C33">
      <w:pPr>
        <w:spacing w:after="0" w:line="240" w:lineRule="auto"/>
        <w:rPr>
          <w:rFonts w:ascii="Bariol" w:hAnsi="Bariol"/>
          <w:b/>
          <w:bCs/>
          <w:sz w:val="24"/>
          <w:szCs w:val="24"/>
          <w:lang w:val="de-DE"/>
        </w:rPr>
      </w:pPr>
    </w:p>
    <w:p w14:paraId="4547E566" w14:textId="77777777" w:rsidR="00F90A90" w:rsidRDefault="00F90A90" w:rsidP="00127C33">
      <w:pPr>
        <w:spacing w:after="0" w:line="240" w:lineRule="auto"/>
        <w:rPr>
          <w:rFonts w:ascii="Bariol" w:hAnsi="Bariol"/>
          <w:b/>
          <w:bCs/>
          <w:sz w:val="24"/>
          <w:szCs w:val="24"/>
          <w:lang w:val="de-DE"/>
        </w:rPr>
      </w:pPr>
    </w:p>
    <w:p w14:paraId="1F8EDA98" w14:textId="433437A7" w:rsidR="00127C33" w:rsidRPr="00127C33" w:rsidRDefault="001C1325" w:rsidP="00127C33">
      <w:pPr>
        <w:spacing w:after="0" w:line="240" w:lineRule="auto"/>
        <w:rPr>
          <w:rFonts w:ascii="Bariol" w:hAnsi="Bariol"/>
          <w:sz w:val="24"/>
          <w:szCs w:val="24"/>
          <w:lang w:val="de-DE"/>
        </w:rPr>
      </w:pPr>
      <w:r w:rsidRPr="001C1325">
        <w:rPr>
          <w:rFonts w:ascii="Bariol" w:hAnsi="Bariol"/>
          <w:sz w:val="24"/>
          <w:szCs w:val="24"/>
          <w:lang w:val="de-DE"/>
        </w:rPr>
        <w:lastRenderedPageBreak/>
        <w:t>Die neue Extreme</w:t>
      </w:r>
      <w:r w:rsidR="00127C33">
        <w:rPr>
          <w:rFonts w:ascii="Bariol" w:hAnsi="Bariol"/>
          <w:sz w:val="24"/>
          <w:szCs w:val="24"/>
          <w:lang w:val="de-DE"/>
        </w:rPr>
        <w:t>-</w:t>
      </w:r>
      <w:r w:rsidRPr="001C1325">
        <w:rPr>
          <w:rFonts w:ascii="Bariol" w:hAnsi="Bariol"/>
          <w:sz w:val="24"/>
          <w:szCs w:val="24"/>
          <w:lang w:val="de-DE"/>
        </w:rPr>
        <w:t xml:space="preserve">E-Serie, die offiziell von der </w:t>
      </w:r>
      <w:proofErr w:type="spellStart"/>
      <w:r w:rsidR="00127C33" w:rsidRPr="00127C33">
        <w:rPr>
          <w:rFonts w:ascii="Bariol" w:hAnsi="Bariol"/>
          <w:sz w:val="24"/>
          <w:szCs w:val="24"/>
          <w:lang w:val="de-DE"/>
        </w:rPr>
        <w:t>Fédération</w:t>
      </w:r>
      <w:proofErr w:type="spellEnd"/>
      <w:r w:rsidR="00127C33" w:rsidRPr="00127C33">
        <w:rPr>
          <w:rFonts w:ascii="Bariol" w:hAnsi="Bariol"/>
          <w:sz w:val="24"/>
          <w:szCs w:val="24"/>
          <w:lang w:val="de-DE"/>
        </w:rPr>
        <w:t xml:space="preserve"> Internationale de </w:t>
      </w:r>
      <w:proofErr w:type="spellStart"/>
      <w:r w:rsidR="00127C33" w:rsidRPr="00127C33">
        <w:rPr>
          <w:rFonts w:ascii="Bariol" w:hAnsi="Bariol"/>
          <w:sz w:val="24"/>
          <w:szCs w:val="24"/>
          <w:lang w:val="de-DE"/>
        </w:rPr>
        <w:t>l’Automobile</w:t>
      </w:r>
      <w:proofErr w:type="spellEnd"/>
    </w:p>
    <w:p w14:paraId="05CEB86F" w14:textId="4664C858" w:rsidR="001C1325" w:rsidRP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(FIA) zertifiziert wurde, ist der erste Sportwettkampf mit einem klaren sozialen Engagement. Der Wettbewerb soll den Motorsport revolutionieren, indem er eine nachhaltige Entwicklung fördert und den Kampf gegen den Klimanotfall sowie die Gleichstellung der Geschlechter unterstützt.</w:t>
      </w:r>
    </w:p>
    <w:p w14:paraId="4CB1A61D" w14:textId="77777777" w:rsidR="001C1325" w:rsidRDefault="001C1325" w:rsidP="007C6602">
      <w:pPr>
        <w:spacing w:after="0" w:line="240" w:lineRule="auto"/>
        <w:rPr>
          <w:rFonts w:ascii="Bariol" w:hAnsi="Bariol"/>
          <w:sz w:val="24"/>
          <w:szCs w:val="24"/>
          <w:lang w:val="de-DE"/>
        </w:rPr>
      </w:pPr>
    </w:p>
    <w:p w14:paraId="50E18E99" w14:textId="08589CE4" w:rsidR="001C1325" w:rsidRDefault="00127C33" w:rsidP="001C1325">
      <w:pPr>
        <w:spacing w:after="0" w:line="240" w:lineRule="auto"/>
        <w:rPr>
          <w:rFonts w:ascii="Bariol" w:hAnsi="Bariol"/>
          <w:sz w:val="24"/>
          <w:szCs w:val="24"/>
          <w:lang w:val="de-DE"/>
        </w:rPr>
      </w:pPr>
      <w:r>
        <w:rPr>
          <w:rFonts w:ascii="Bariol" w:hAnsi="Bariol"/>
          <w:sz w:val="24"/>
          <w:szCs w:val="24"/>
          <w:lang w:val="de-DE"/>
        </w:rPr>
        <w:t xml:space="preserve">Die Premierensaison der </w:t>
      </w:r>
      <w:r w:rsidR="001C1325" w:rsidRPr="001C1325">
        <w:rPr>
          <w:rFonts w:ascii="Bariol" w:hAnsi="Bariol"/>
          <w:sz w:val="24"/>
          <w:szCs w:val="24"/>
          <w:lang w:val="de-DE"/>
        </w:rPr>
        <w:t>Extreme E hat sich zum Ziel gesetzt, ein Wettbewerb zu sein, der sich positiv auf die CO2-Emissionen auswirkt: Es werden mehr Treibhausgase reduziert und ausgeglichen, als sie in die Atmosphäre abgeben.</w:t>
      </w:r>
    </w:p>
    <w:p w14:paraId="6890B5BB" w14:textId="77777777" w:rsidR="001C1325" w:rsidRPr="001C1325" w:rsidRDefault="001C1325" w:rsidP="001C1325">
      <w:pPr>
        <w:spacing w:after="0" w:line="240" w:lineRule="auto"/>
        <w:rPr>
          <w:rFonts w:ascii="Bariol" w:hAnsi="Bariol"/>
          <w:sz w:val="24"/>
          <w:szCs w:val="24"/>
          <w:lang w:val="de-DE"/>
        </w:rPr>
      </w:pPr>
    </w:p>
    <w:p w14:paraId="7828607D" w14:textId="03240A9D" w:rsid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Um dieses Ziel zu erreichen, werden alle Teams dasselbe Fahrzeugmodell verwenden, d</w:t>
      </w:r>
      <w:r w:rsidR="00127C33">
        <w:rPr>
          <w:rFonts w:ascii="Bariol" w:hAnsi="Bariol"/>
          <w:sz w:val="24"/>
          <w:szCs w:val="24"/>
          <w:lang w:val="de-DE"/>
        </w:rPr>
        <w:t>en</w:t>
      </w:r>
      <w:r w:rsidRPr="001C1325">
        <w:rPr>
          <w:rFonts w:ascii="Bariol" w:hAnsi="Bariol"/>
          <w:sz w:val="24"/>
          <w:szCs w:val="24"/>
          <w:lang w:val="de-DE"/>
        </w:rPr>
        <w:t xml:space="preserve"> ODYSSEY 21. Das 100% elektrische </w:t>
      </w:r>
      <w:proofErr w:type="spellStart"/>
      <w:r w:rsidRPr="001C1325">
        <w:rPr>
          <w:rFonts w:ascii="Bariol" w:hAnsi="Bariol"/>
          <w:sz w:val="24"/>
          <w:szCs w:val="24"/>
          <w:lang w:val="de-DE"/>
        </w:rPr>
        <w:t>Offroad</w:t>
      </w:r>
      <w:proofErr w:type="spellEnd"/>
      <w:r w:rsidRPr="001C1325">
        <w:rPr>
          <w:rFonts w:ascii="Bariol" w:hAnsi="Bariol"/>
          <w:sz w:val="24"/>
          <w:szCs w:val="24"/>
          <w:lang w:val="de-DE"/>
        </w:rPr>
        <w:t>-Auto, dessen Batterien durch umweltfreundliche Wasserstoffsysteme aufgeladen werden, verfügt über einen 400-kW-Motor (entspricht 557 cv) mit einem Gewicht von 1.650 Kg und 2,3 Meter breit. Der ODYSSEY 21 kann in 4,5 Sekunden von 0 auf 100 km / h fahren und Steigungen von bis zu 53 ° (130%) bewältigen.</w:t>
      </w:r>
    </w:p>
    <w:p w14:paraId="050081B3" w14:textId="77777777" w:rsidR="001C1325" w:rsidRPr="001C1325" w:rsidRDefault="001C1325" w:rsidP="001C1325">
      <w:pPr>
        <w:spacing w:after="0" w:line="240" w:lineRule="auto"/>
        <w:rPr>
          <w:rFonts w:ascii="Bariol" w:hAnsi="Bariol"/>
          <w:sz w:val="24"/>
          <w:szCs w:val="24"/>
          <w:lang w:val="de-DE"/>
        </w:rPr>
      </w:pPr>
    </w:p>
    <w:p w14:paraId="400AA49B" w14:textId="77777777" w:rsidR="001C1325" w:rsidRP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Jede der fünf Runden, die im nächsten Jahr stattfinden werden, wird dazu dienen, die Auswirkungen des Klimawandels auf verschiedene bedrohte Ökosysteme auf der ganzen Welt aufzuzeigen.</w:t>
      </w:r>
    </w:p>
    <w:p w14:paraId="3945383A" w14:textId="77777777" w:rsidR="001C1325" w:rsidRDefault="001C1325" w:rsidP="007C6602">
      <w:pPr>
        <w:spacing w:after="0" w:line="240" w:lineRule="auto"/>
        <w:rPr>
          <w:rFonts w:ascii="Bariol" w:hAnsi="Bariol"/>
          <w:sz w:val="24"/>
          <w:szCs w:val="24"/>
          <w:lang w:val="de-DE"/>
        </w:rPr>
      </w:pPr>
    </w:p>
    <w:p w14:paraId="53B2B8F9" w14:textId="18B7CB81" w:rsid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 xml:space="preserve">Der Wettbewerb beginnt am 20. März nächsten Jahres mit dem </w:t>
      </w:r>
      <w:proofErr w:type="spellStart"/>
      <w:r w:rsidRPr="001C1325">
        <w:rPr>
          <w:rFonts w:ascii="Bariol" w:hAnsi="Bariol"/>
          <w:sz w:val="24"/>
          <w:szCs w:val="24"/>
          <w:lang w:val="de-DE"/>
        </w:rPr>
        <w:t>Desert</w:t>
      </w:r>
      <w:proofErr w:type="spellEnd"/>
      <w:r w:rsidRPr="001C1325">
        <w:rPr>
          <w:rFonts w:ascii="Bariol" w:hAnsi="Bariol"/>
          <w:sz w:val="24"/>
          <w:szCs w:val="24"/>
          <w:lang w:val="de-DE"/>
        </w:rPr>
        <w:t xml:space="preserve"> X Prix in Al-</w:t>
      </w:r>
      <w:proofErr w:type="spellStart"/>
      <w:r w:rsidRPr="001C1325">
        <w:rPr>
          <w:rFonts w:ascii="Bariol" w:hAnsi="Bariol"/>
          <w:sz w:val="24"/>
          <w:szCs w:val="24"/>
          <w:lang w:val="de-DE"/>
        </w:rPr>
        <w:t>Ula</w:t>
      </w:r>
      <w:proofErr w:type="spellEnd"/>
      <w:r w:rsidRPr="001C1325">
        <w:rPr>
          <w:rFonts w:ascii="Bariol" w:hAnsi="Bariol"/>
          <w:sz w:val="24"/>
          <w:szCs w:val="24"/>
          <w:lang w:val="de-DE"/>
        </w:rPr>
        <w:t>, Saudi-Arabien, das für sein trockenes und felsiges Gelände bekannt ist: ein Beispiel für die verheerende Wüstenbildung und Dürre, mit der der Planet konfrontiert ist.</w:t>
      </w:r>
    </w:p>
    <w:p w14:paraId="2589AE22" w14:textId="77777777" w:rsidR="001C1325" w:rsidRPr="001C1325" w:rsidRDefault="001C1325" w:rsidP="001C1325">
      <w:pPr>
        <w:spacing w:after="0" w:line="240" w:lineRule="auto"/>
        <w:rPr>
          <w:rFonts w:ascii="Bariol" w:hAnsi="Bariol"/>
          <w:sz w:val="24"/>
          <w:szCs w:val="24"/>
          <w:lang w:val="de-DE"/>
        </w:rPr>
      </w:pPr>
    </w:p>
    <w:p w14:paraId="0A6F0B11" w14:textId="5E06DC9F" w:rsid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 xml:space="preserve">Es folgen 2021 der </w:t>
      </w:r>
      <w:proofErr w:type="spellStart"/>
      <w:r w:rsidRPr="001C1325">
        <w:rPr>
          <w:rFonts w:ascii="Bariol" w:hAnsi="Bariol"/>
          <w:sz w:val="24"/>
          <w:szCs w:val="24"/>
          <w:lang w:val="de-DE"/>
        </w:rPr>
        <w:t>Ocean</w:t>
      </w:r>
      <w:proofErr w:type="spellEnd"/>
      <w:r w:rsidRPr="001C1325">
        <w:rPr>
          <w:rFonts w:ascii="Bariol" w:hAnsi="Bariol"/>
          <w:sz w:val="24"/>
          <w:szCs w:val="24"/>
          <w:lang w:val="de-DE"/>
        </w:rPr>
        <w:t xml:space="preserve"> X Prix im Senegal (29.-30. Mai), der </w:t>
      </w:r>
      <w:proofErr w:type="spellStart"/>
      <w:r w:rsidRPr="001C1325">
        <w:rPr>
          <w:rFonts w:ascii="Bariol" w:hAnsi="Bariol"/>
          <w:sz w:val="24"/>
          <w:szCs w:val="24"/>
          <w:lang w:val="de-DE"/>
        </w:rPr>
        <w:t>Arctic</w:t>
      </w:r>
      <w:proofErr w:type="spellEnd"/>
      <w:r w:rsidRPr="001C1325">
        <w:rPr>
          <w:rFonts w:ascii="Bariol" w:hAnsi="Bariol"/>
          <w:sz w:val="24"/>
          <w:szCs w:val="24"/>
          <w:lang w:val="de-DE"/>
        </w:rPr>
        <w:t xml:space="preserve"> X Prix in Grönland (28.-29. August), der Amazon X Prix in Brasilien (23.-24. Oktober) und der Glacier X Prix </w:t>
      </w:r>
      <w:r w:rsidRPr="001C1325">
        <w:rPr>
          <w:rFonts w:ascii="Times New Roman" w:hAnsi="Times New Roman" w:cs="Times New Roman"/>
          <w:sz w:val="24"/>
          <w:szCs w:val="24"/>
          <w:lang w:val="de-DE"/>
        </w:rPr>
        <w:t>​​</w:t>
      </w:r>
      <w:r w:rsidRPr="001C1325">
        <w:rPr>
          <w:rFonts w:ascii="Bariol" w:hAnsi="Bariol"/>
          <w:sz w:val="24"/>
          <w:szCs w:val="24"/>
          <w:lang w:val="de-DE"/>
        </w:rPr>
        <w:t>in Argentinien (11.-12. Dezember).</w:t>
      </w:r>
    </w:p>
    <w:p w14:paraId="0AA1B6A6" w14:textId="77777777" w:rsidR="001C1325" w:rsidRPr="001C1325" w:rsidRDefault="001C1325" w:rsidP="001C1325">
      <w:pPr>
        <w:spacing w:after="0" w:line="240" w:lineRule="auto"/>
        <w:rPr>
          <w:rFonts w:ascii="Bariol" w:hAnsi="Bariol"/>
          <w:sz w:val="24"/>
          <w:szCs w:val="24"/>
          <w:lang w:val="de-DE"/>
        </w:rPr>
      </w:pPr>
    </w:p>
    <w:p w14:paraId="61084026" w14:textId="769351F6" w:rsid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 xml:space="preserve">Jede </w:t>
      </w:r>
      <w:r w:rsidR="00127C33">
        <w:rPr>
          <w:rFonts w:ascii="Bariol" w:hAnsi="Bariol"/>
          <w:sz w:val="24"/>
          <w:szCs w:val="24"/>
          <w:lang w:val="de-DE"/>
        </w:rPr>
        <w:t>Strecke</w:t>
      </w:r>
      <w:r w:rsidRPr="001C1325">
        <w:rPr>
          <w:rFonts w:ascii="Bariol" w:hAnsi="Bariol"/>
          <w:sz w:val="24"/>
          <w:szCs w:val="24"/>
          <w:lang w:val="de-DE"/>
        </w:rPr>
        <w:t xml:space="preserve"> hat eine ungefähre </w:t>
      </w:r>
      <w:r w:rsidR="00127C33">
        <w:rPr>
          <w:rFonts w:ascii="Bariol" w:hAnsi="Bariol"/>
          <w:sz w:val="24"/>
          <w:szCs w:val="24"/>
          <w:lang w:val="de-DE"/>
        </w:rPr>
        <w:t>Länge</w:t>
      </w:r>
      <w:r w:rsidRPr="001C1325">
        <w:rPr>
          <w:rFonts w:ascii="Bariol" w:hAnsi="Bariol"/>
          <w:sz w:val="24"/>
          <w:szCs w:val="24"/>
          <w:lang w:val="de-DE"/>
        </w:rPr>
        <w:t xml:space="preserve"> von 16 bis 20 Kilometern, die in zwei Runden unterteilt ist und hohe Geschwindigkeiten und Rad-</w:t>
      </w:r>
      <w:r w:rsidR="00127C33">
        <w:rPr>
          <w:rFonts w:ascii="Bariol" w:hAnsi="Bariol"/>
          <w:sz w:val="24"/>
          <w:szCs w:val="24"/>
          <w:lang w:val="de-DE"/>
        </w:rPr>
        <w:t>an</w:t>
      </w:r>
      <w:r w:rsidRPr="001C1325">
        <w:rPr>
          <w:rFonts w:ascii="Bariol" w:hAnsi="Bariol"/>
          <w:sz w:val="24"/>
          <w:szCs w:val="24"/>
          <w:lang w:val="de-DE"/>
        </w:rPr>
        <w:t>-Rad-Rennen fördert. Jeder X-Prix wird an zwei Tagen mit einer ersten Qualifikationsrunde, zwei Halbfinal</w:t>
      </w:r>
      <w:r w:rsidR="00127C33">
        <w:rPr>
          <w:rFonts w:ascii="Bariol" w:hAnsi="Bariol"/>
          <w:sz w:val="24"/>
          <w:szCs w:val="24"/>
          <w:lang w:val="de-DE"/>
        </w:rPr>
        <w:t>e</w:t>
      </w:r>
      <w:r w:rsidRPr="001C1325">
        <w:rPr>
          <w:rFonts w:ascii="Bariol" w:hAnsi="Bariol"/>
          <w:sz w:val="24"/>
          <w:szCs w:val="24"/>
          <w:lang w:val="de-DE"/>
        </w:rPr>
        <w:t xml:space="preserve"> und dem großen Finale ausgetragen.</w:t>
      </w:r>
    </w:p>
    <w:p w14:paraId="0CBC5091" w14:textId="77777777" w:rsidR="00127C33" w:rsidRPr="001C1325" w:rsidRDefault="00127C33" w:rsidP="001C1325">
      <w:pPr>
        <w:spacing w:after="0" w:line="240" w:lineRule="auto"/>
        <w:rPr>
          <w:rFonts w:ascii="Bariol" w:hAnsi="Bariol"/>
          <w:sz w:val="24"/>
          <w:szCs w:val="24"/>
          <w:lang w:val="de-DE"/>
        </w:rPr>
      </w:pPr>
    </w:p>
    <w:p w14:paraId="1491DBC2" w14:textId="3981C3D9" w:rsidR="001C1325" w:rsidRP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Die Gleichstellung der Geschlechter ist ein weiterer wichtiger Aspekt von Extreme E. D</w:t>
      </w:r>
      <w:r w:rsidR="00127C33">
        <w:rPr>
          <w:rFonts w:ascii="Bariol" w:hAnsi="Bariol"/>
          <w:sz w:val="24"/>
          <w:szCs w:val="24"/>
          <w:lang w:val="de-DE"/>
        </w:rPr>
        <w:t>as Reglement sieht</w:t>
      </w:r>
      <w:r w:rsidRPr="001C1325">
        <w:rPr>
          <w:rFonts w:ascii="Bariol" w:hAnsi="Bariol"/>
          <w:sz w:val="24"/>
          <w:szCs w:val="24"/>
          <w:lang w:val="de-DE"/>
        </w:rPr>
        <w:t xml:space="preserve"> vor, dass die Teams zu 50% aus Männern und zu 50% aus Frauen bestehen müssen, wobei </w:t>
      </w:r>
      <w:r w:rsidR="00127C33">
        <w:rPr>
          <w:rFonts w:ascii="Bariol" w:hAnsi="Bariol"/>
          <w:sz w:val="24"/>
          <w:szCs w:val="24"/>
          <w:lang w:val="de-DE"/>
        </w:rPr>
        <w:t>die Fahrerin und der Fahrer des</w:t>
      </w:r>
      <w:r w:rsidRPr="001C1325">
        <w:rPr>
          <w:rFonts w:ascii="Bariol" w:hAnsi="Bariol"/>
          <w:sz w:val="24"/>
          <w:szCs w:val="24"/>
          <w:lang w:val="de-DE"/>
        </w:rPr>
        <w:t xml:space="preserve"> elektrischen SUV </w:t>
      </w:r>
      <w:proofErr w:type="spellStart"/>
      <w:r w:rsidRPr="001C1325">
        <w:rPr>
          <w:rFonts w:ascii="Bariol" w:hAnsi="Bariol"/>
          <w:sz w:val="24"/>
          <w:szCs w:val="24"/>
          <w:lang w:val="de-DE"/>
        </w:rPr>
        <w:t>Odyssey</w:t>
      </w:r>
      <w:proofErr w:type="spellEnd"/>
      <w:r w:rsidRPr="001C1325">
        <w:rPr>
          <w:rFonts w:ascii="Bariol" w:hAnsi="Bariol"/>
          <w:sz w:val="24"/>
          <w:szCs w:val="24"/>
          <w:lang w:val="de-DE"/>
        </w:rPr>
        <w:t xml:space="preserve"> 21 </w:t>
      </w:r>
      <w:r w:rsidR="00127C33">
        <w:rPr>
          <w:rFonts w:ascii="Bariol" w:hAnsi="Bariol"/>
          <w:sz w:val="24"/>
          <w:szCs w:val="24"/>
          <w:lang w:val="de-DE"/>
        </w:rPr>
        <w:t>jeweils d</w:t>
      </w:r>
      <w:r w:rsidRPr="001C1325">
        <w:rPr>
          <w:rFonts w:ascii="Bariol" w:hAnsi="Bariol"/>
          <w:sz w:val="24"/>
          <w:szCs w:val="24"/>
          <w:lang w:val="de-DE"/>
        </w:rPr>
        <w:t>ie gleiche Anzahl von Kilometern zurücklegt.</w:t>
      </w:r>
    </w:p>
    <w:p w14:paraId="2C3A8A8B" w14:textId="77777777" w:rsidR="001C1325" w:rsidRPr="001C1325" w:rsidRDefault="001C1325" w:rsidP="007C6602">
      <w:pPr>
        <w:spacing w:after="0" w:line="240" w:lineRule="auto"/>
        <w:rPr>
          <w:rFonts w:ascii="Bariol" w:hAnsi="Bariol"/>
          <w:sz w:val="24"/>
          <w:szCs w:val="24"/>
          <w:lang w:val="de-DE"/>
        </w:rPr>
      </w:pPr>
    </w:p>
    <w:p w14:paraId="59A41738" w14:textId="77777777" w:rsidR="001C1325" w:rsidRPr="001C1325" w:rsidRDefault="001C1325" w:rsidP="007C6602">
      <w:pPr>
        <w:spacing w:after="0" w:line="240" w:lineRule="auto"/>
        <w:rPr>
          <w:rFonts w:ascii="Bariol" w:hAnsi="Bariol"/>
          <w:sz w:val="24"/>
          <w:szCs w:val="24"/>
          <w:lang w:val="de-DE"/>
        </w:rPr>
      </w:pPr>
    </w:p>
    <w:p w14:paraId="37145AB2" w14:textId="7B4FF421" w:rsidR="00091FCE" w:rsidRPr="007B79B0" w:rsidRDefault="007B79B0" w:rsidP="007B79B0">
      <w:pPr>
        <w:spacing w:after="0" w:line="240" w:lineRule="auto"/>
        <w:rPr>
          <w:rFonts w:ascii="Bariol" w:hAnsi="Bariol"/>
          <w:sz w:val="24"/>
          <w:szCs w:val="24"/>
          <w:lang w:val="de-DE"/>
        </w:rPr>
      </w:pPr>
      <w:r w:rsidRPr="007B79B0">
        <w:rPr>
          <w:rFonts w:ascii="Bariol" w:hAnsi="Bariol"/>
          <w:sz w:val="24"/>
          <w:szCs w:val="24"/>
          <w:lang w:val="de-DE"/>
        </w:rPr>
        <w:t>ENDE.</w:t>
      </w:r>
    </w:p>
    <w:p w14:paraId="45559A3D" w14:textId="0B70C3BF" w:rsidR="007B79B0" w:rsidRDefault="007B79B0" w:rsidP="007B79B0">
      <w:pPr>
        <w:spacing w:after="0" w:line="240" w:lineRule="auto"/>
        <w:rPr>
          <w:rFonts w:ascii="Bariol" w:eastAsia="Times New Roman" w:hAnsi="Bariol" w:cs="Arial"/>
          <w:bCs/>
          <w:color w:val="000000" w:themeColor="text1"/>
          <w:sz w:val="24"/>
          <w:szCs w:val="24"/>
          <w:lang w:val="de-DE"/>
        </w:rPr>
      </w:pPr>
    </w:p>
    <w:p w14:paraId="00121EC7" w14:textId="52336819" w:rsidR="007C6602" w:rsidRDefault="007C6602" w:rsidP="007B79B0">
      <w:pPr>
        <w:spacing w:after="0" w:line="240" w:lineRule="auto"/>
        <w:rPr>
          <w:rFonts w:ascii="Bariol" w:eastAsia="Times New Roman" w:hAnsi="Bariol" w:cs="Arial"/>
          <w:bCs/>
          <w:color w:val="000000" w:themeColor="text1"/>
          <w:sz w:val="24"/>
          <w:szCs w:val="24"/>
          <w:lang w:val="de-DE"/>
        </w:rPr>
      </w:pPr>
    </w:p>
    <w:p w14:paraId="192D5C94" w14:textId="77777777" w:rsidR="007C6602" w:rsidRPr="007B79B0" w:rsidRDefault="007C6602" w:rsidP="007B79B0">
      <w:pPr>
        <w:spacing w:after="0" w:line="240" w:lineRule="auto"/>
        <w:rPr>
          <w:rFonts w:ascii="Bariol" w:eastAsia="Times New Roman" w:hAnsi="Bariol" w:cs="Arial"/>
          <w:bCs/>
          <w:color w:val="000000" w:themeColor="text1"/>
          <w:sz w:val="24"/>
          <w:szCs w:val="24"/>
          <w:lang w:val="de-DE"/>
        </w:rPr>
      </w:pPr>
    </w:p>
    <w:p w14:paraId="1926D2F3" w14:textId="77777777" w:rsidR="007B79B0" w:rsidRPr="00C34C50" w:rsidRDefault="007B79B0" w:rsidP="007B79B0">
      <w:pPr>
        <w:pBdr>
          <w:top w:val="nil"/>
          <w:left w:val="nil"/>
          <w:bottom w:val="nil"/>
          <w:right w:val="nil"/>
          <w:between w:val="nil"/>
        </w:pBdr>
        <w:spacing w:after="0" w:line="240" w:lineRule="auto"/>
        <w:rPr>
          <w:rFonts w:ascii="Bariol" w:eastAsia="Avenir" w:hAnsi="Bariol" w:cstheme="majorHAnsi"/>
          <w:b/>
          <w:color w:val="000000"/>
          <w:sz w:val="24"/>
          <w:szCs w:val="24"/>
          <w:lang w:val="de-DE"/>
        </w:rPr>
      </w:pPr>
      <w:r w:rsidRPr="00C34C50">
        <w:rPr>
          <w:rFonts w:ascii="Bariol" w:eastAsia="Avenir" w:hAnsi="Bariol" w:cstheme="majorHAnsi"/>
          <w:b/>
          <w:bCs/>
          <w:color w:val="000000"/>
          <w:sz w:val="24"/>
          <w:szCs w:val="24"/>
          <w:lang w:val="de-DE"/>
        </w:rPr>
        <w:t>Bitte besuchen Sie das Media Center der Extreme E für weitere Bilder, Videos und Pressemitteilungen: </w:t>
      </w:r>
      <w:hyperlink r:id="rId7" w:tgtFrame="_blank" w:history="1">
        <w:r w:rsidRPr="00C34C50">
          <w:rPr>
            <w:rStyle w:val="Hyperlink"/>
            <w:rFonts w:ascii="Bariol" w:eastAsia="Avenir" w:hAnsi="Bariol" w:cstheme="majorHAnsi"/>
            <w:b/>
            <w:sz w:val="24"/>
            <w:szCs w:val="24"/>
            <w:lang w:val="de-DE"/>
          </w:rPr>
          <w:t>https://www.extreme-e.com/en/mediacentre</w:t>
        </w:r>
      </w:hyperlink>
    </w:p>
    <w:p w14:paraId="017768BB" w14:textId="77777777" w:rsidR="007B79B0" w:rsidRPr="00C34C50" w:rsidRDefault="007B79B0" w:rsidP="007B79B0">
      <w:pPr>
        <w:pBdr>
          <w:top w:val="nil"/>
          <w:left w:val="nil"/>
          <w:bottom w:val="nil"/>
          <w:right w:val="nil"/>
          <w:between w:val="nil"/>
        </w:pBdr>
        <w:spacing w:after="0" w:line="240" w:lineRule="auto"/>
        <w:rPr>
          <w:rFonts w:ascii="Bariol" w:eastAsia="Avenir" w:hAnsi="Bariol" w:cstheme="majorHAnsi"/>
          <w:b/>
          <w:color w:val="00BC70"/>
          <w:sz w:val="24"/>
          <w:szCs w:val="24"/>
          <w:lang w:val="de-DE"/>
        </w:rPr>
      </w:pPr>
    </w:p>
    <w:p w14:paraId="5CF9871A" w14:textId="77777777" w:rsidR="007B79B0" w:rsidRPr="00C34C50" w:rsidRDefault="007B79B0" w:rsidP="007B79B0">
      <w:pPr>
        <w:pBdr>
          <w:top w:val="nil"/>
          <w:left w:val="nil"/>
          <w:bottom w:val="nil"/>
          <w:right w:val="nil"/>
          <w:between w:val="nil"/>
        </w:pBdr>
        <w:spacing w:after="0" w:line="240" w:lineRule="auto"/>
        <w:jc w:val="center"/>
        <w:rPr>
          <w:rFonts w:ascii="Bariol" w:eastAsia="Avenir" w:hAnsi="Bariol" w:cstheme="majorHAnsi"/>
          <w:b/>
          <w:color w:val="00BC70"/>
          <w:sz w:val="24"/>
          <w:szCs w:val="24"/>
          <w:lang w:val="de-DE"/>
        </w:rPr>
      </w:pPr>
    </w:p>
    <w:p w14:paraId="6BC0E0FD" w14:textId="77777777" w:rsidR="007B79B0" w:rsidRPr="00C34C50" w:rsidRDefault="007B79B0" w:rsidP="007B79B0">
      <w:pPr>
        <w:spacing w:line="240" w:lineRule="auto"/>
        <w:rPr>
          <w:rFonts w:ascii="Bariol" w:hAnsi="Bariol" w:cstheme="majorHAnsi"/>
          <w:sz w:val="24"/>
          <w:szCs w:val="24"/>
          <w:lang w:val="de-DE"/>
        </w:rPr>
      </w:pPr>
      <w:r w:rsidRPr="00C34C50">
        <w:rPr>
          <w:rStyle w:val="Strong"/>
          <w:rFonts w:ascii="Bariol" w:hAnsi="Bariol" w:cstheme="majorHAnsi"/>
          <w:color w:val="656565"/>
          <w:sz w:val="24"/>
          <w:szCs w:val="24"/>
          <w:lang w:val="de-DE"/>
        </w:rPr>
        <w:t>Ihre Ansprechpartner in der Extreme E:</w:t>
      </w:r>
      <w:r w:rsidRPr="00C34C50">
        <w:rPr>
          <w:rFonts w:ascii="Bariol" w:hAnsi="Bariol" w:cstheme="majorHAnsi"/>
          <w:b/>
          <w:bCs/>
          <w:color w:val="656565"/>
          <w:sz w:val="24"/>
          <w:szCs w:val="24"/>
          <w:lang w:val="de-DE"/>
        </w:rPr>
        <w:br/>
      </w:r>
      <w:r w:rsidRPr="00C34C50">
        <w:rPr>
          <w:rStyle w:val="Strong"/>
          <w:rFonts w:ascii="Bariol" w:hAnsi="Bariol" w:cstheme="majorHAnsi"/>
          <w:color w:val="656565"/>
          <w:sz w:val="24"/>
          <w:szCs w:val="24"/>
          <w:lang w:val="de-DE"/>
        </w:rPr>
        <w:t> </w:t>
      </w:r>
      <w:r w:rsidRPr="00C34C50">
        <w:rPr>
          <w:rFonts w:ascii="Bariol" w:hAnsi="Bariol" w:cstheme="majorHAnsi"/>
          <w:b/>
          <w:bCs/>
          <w:color w:val="656565"/>
          <w:sz w:val="24"/>
          <w:szCs w:val="24"/>
          <w:lang w:val="de-DE"/>
        </w:rPr>
        <w:br/>
      </w:r>
      <w:r w:rsidRPr="00C34C50">
        <w:rPr>
          <w:rStyle w:val="Strong"/>
          <w:rFonts w:ascii="Bariol" w:hAnsi="Bariol" w:cstheme="majorHAnsi"/>
          <w:color w:val="656565"/>
          <w:sz w:val="24"/>
          <w:szCs w:val="24"/>
          <w:lang w:val="de-DE"/>
        </w:rPr>
        <w:t>Julia Fry, Communications Manager            </w:t>
      </w:r>
      <w:r w:rsidRPr="00C34C50">
        <w:rPr>
          <w:rFonts w:ascii="Bariol" w:hAnsi="Bariol" w:cstheme="majorHAnsi"/>
          <w:b/>
          <w:bCs/>
          <w:color w:val="656565"/>
          <w:sz w:val="24"/>
          <w:szCs w:val="24"/>
          <w:lang w:val="de-DE"/>
        </w:rPr>
        <w:br/>
      </w:r>
      <w:r w:rsidRPr="00C34C50">
        <w:rPr>
          <w:rStyle w:val="Strong"/>
          <w:rFonts w:ascii="Bariol" w:hAnsi="Bariol" w:cstheme="majorHAnsi"/>
          <w:color w:val="656565"/>
          <w:sz w:val="24"/>
          <w:szCs w:val="24"/>
          <w:lang w:val="de-DE"/>
        </w:rPr>
        <w:t>E:</w:t>
      </w:r>
      <w:r w:rsidRPr="00C34C50">
        <w:rPr>
          <w:rStyle w:val="apple-converted-space"/>
          <w:rFonts w:ascii="Bariol" w:hAnsi="Bariol" w:cstheme="majorHAnsi"/>
          <w:b/>
          <w:bCs/>
          <w:color w:val="656565"/>
          <w:sz w:val="24"/>
          <w:szCs w:val="24"/>
          <w:lang w:val="de-DE"/>
        </w:rPr>
        <w:t> </w:t>
      </w:r>
      <w:hyperlink r:id="rId8" w:tgtFrame="_blank" w:history="1">
        <w:r w:rsidRPr="00C34C50">
          <w:rPr>
            <w:rStyle w:val="Hyperlink"/>
            <w:rFonts w:ascii="Bariol" w:hAnsi="Bariol" w:cstheme="majorHAnsi"/>
            <w:color w:val="00FF99"/>
            <w:sz w:val="24"/>
            <w:szCs w:val="24"/>
            <w:lang w:val="de-DE"/>
          </w:rPr>
          <w:t>media@extreme-e.com</w:t>
        </w:r>
      </w:hyperlink>
      <w:hyperlink r:id="rId9" w:history="1">
        <w:r w:rsidRPr="00C34C50">
          <w:rPr>
            <w:rStyle w:val="apple-converted-space"/>
            <w:rFonts w:ascii="Bariol" w:hAnsi="Bariol" w:cstheme="majorHAnsi"/>
            <w:color w:val="00FF99"/>
            <w:sz w:val="24"/>
            <w:szCs w:val="24"/>
            <w:u w:val="single"/>
            <w:lang w:val="de-DE"/>
          </w:rPr>
          <w:t> </w:t>
        </w:r>
      </w:hyperlink>
      <w:r w:rsidRPr="00C34C50">
        <w:rPr>
          <w:rStyle w:val="Strong"/>
          <w:rFonts w:ascii="Bariol" w:hAnsi="Bariol" w:cstheme="majorHAnsi"/>
          <w:color w:val="656565"/>
          <w:sz w:val="24"/>
          <w:szCs w:val="24"/>
          <w:lang w:val="de-DE"/>
        </w:rPr>
        <w:t>/ +44 7778 108754</w:t>
      </w:r>
      <w:r w:rsidRPr="00C34C50">
        <w:rPr>
          <w:rFonts w:ascii="Bariol" w:hAnsi="Bariol" w:cstheme="majorHAnsi"/>
          <w:b/>
          <w:bCs/>
          <w:color w:val="656565"/>
          <w:sz w:val="24"/>
          <w:szCs w:val="24"/>
          <w:lang w:val="de-DE"/>
        </w:rPr>
        <w:br/>
      </w:r>
      <w:r w:rsidRPr="00C34C50">
        <w:rPr>
          <w:rFonts w:ascii="Bariol" w:hAnsi="Bariol" w:cstheme="majorHAnsi"/>
          <w:b/>
          <w:bCs/>
          <w:color w:val="656565"/>
          <w:sz w:val="24"/>
          <w:szCs w:val="24"/>
          <w:lang w:val="de-DE"/>
        </w:rPr>
        <w:br/>
      </w:r>
      <w:r w:rsidRPr="00C34C50">
        <w:rPr>
          <w:rStyle w:val="Strong"/>
          <w:rFonts w:ascii="Bariol" w:hAnsi="Bariol" w:cstheme="majorHAnsi"/>
          <w:color w:val="656565"/>
          <w:sz w:val="24"/>
          <w:szCs w:val="24"/>
          <w:lang w:val="de-DE"/>
        </w:rPr>
        <w:t xml:space="preserve">Carla </w:t>
      </w:r>
      <w:proofErr w:type="spellStart"/>
      <w:r w:rsidRPr="00C34C50">
        <w:rPr>
          <w:rStyle w:val="Strong"/>
          <w:rFonts w:ascii="Bariol" w:hAnsi="Bariol" w:cstheme="majorHAnsi"/>
          <w:color w:val="656565"/>
          <w:sz w:val="24"/>
          <w:szCs w:val="24"/>
          <w:lang w:val="de-DE"/>
        </w:rPr>
        <w:t>Corbet</w:t>
      </w:r>
      <w:proofErr w:type="spellEnd"/>
      <w:r w:rsidRPr="00C34C50">
        <w:rPr>
          <w:rStyle w:val="Strong"/>
          <w:rFonts w:ascii="Bariol" w:hAnsi="Bariol" w:cstheme="majorHAnsi"/>
          <w:color w:val="656565"/>
          <w:sz w:val="24"/>
          <w:szCs w:val="24"/>
          <w:lang w:val="de-DE"/>
        </w:rPr>
        <w:t>, MPA Creative:    </w:t>
      </w:r>
      <w:r w:rsidRPr="00C34C50">
        <w:rPr>
          <w:rFonts w:ascii="Bariol" w:hAnsi="Bariol" w:cstheme="majorHAnsi"/>
          <w:b/>
          <w:bCs/>
          <w:color w:val="656565"/>
          <w:sz w:val="24"/>
          <w:szCs w:val="24"/>
          <w:lang w:val="de-DE"/>
        </w:rPr>
        <w:br/>
      </w:r>
      <w:r w:rsidRPr="00C34C50">
        <w:rPr>
          <w:rStyle w:val="Strong"/>
          <w:rFonts w:ascii="Bariol" w:hAnsi="Bariol" w:cstheme="majorHAnsi"/>
          <w:color w:val="656565"/>
          <w:sz w:val="24"/>
          <w:szCs w:val="24"/>
          <w:lang w:val="de-DE"/>
        </w:rPr>
        <w:t>E:</w:t>
      </w:r>
      <w:r w:rsidRPr="00C34C50">
        <w:rPr>
          <w:rStyle w:val="apple-converted-space"/>
          <w:rFonts w:ascii="Bariol" w:hAnsi="Bariol" w:cstheme="majorHAnsi"/>
          <w:b/>
          <w:bCs/>
          <w:color w:val="656565"/>
          <w:sz w:val="24"/>
          <w:szCs w:val="24"/>
          <w:lang w:val="de-DE"/>
        </w:rPr>
        <w:t> </w:t>
      </w:r>
      <w:hyperlink r:id="rId10" w:tgtFrame="_blank" w:history="1">
        <w:r w:rsidRPr="00C34C50">
          <w:rPr>
            <w:rStyle w:val="Hyperlink"/>
            <w:rFonts w:ascii="Bariol" w:hAnsi="Bariol" w:cstheme="majorHAnsi"/>
            <w:color w:val="00FF99"/>
            <w:sz w:val="24"/>
            <w:szCs w:val="24"/>
            <w:lang w:val="de-DE"/>
          </w:rPr>
          <w:t>carla.corbet@mpacreative.com</w:t>
        </w:r>
      </w:hyperlink>
      <w:r w:rsidRPr="00C34C50">
        <w:rPr>
          <w:rStyle w:val="apple-converted-space"/>
          <w:rFonts w:ascii="Bariol" w:hAnsi="Bariol" w:cstheme="majorHAnsi"/>
          <w:b/>
          <w:bCs/>
          <w:color w:val="656565"/>
          <w:sz w:val="24"/>
          <w:szCs w:val="24"/>
          <w:lang w:val="de-DE"/>
        </w:rPr>
        <w:t> </w:t>
      </w:r>
      <w:r w:rsidRPr="00C34C50">
        <w:rPr>
          <w:rStyle w:val="Strong"/>
          <w:rFonts w:ascii="Bariol" w:hAnsi="Bariol" w:cstheme="majorHAnsi"/>
          <w:color w:val="656565"/>
          <w:sz w:val="24"/>
          <w:szCs w:val="24"/>
          <w:lang w:val="de-DE"/>
        </w:rPr>
        <w:t>/ +44 7951 934065</w:t>
      </w:r>
      <w:r w:rsidRPr="00C34C50">
        <w:rPr>
          <w:rFonts w:ascii="Bariol" w:hAnsi="Bariol" w:cstheme="majorHAnsi"/>
          <w:b/>
          <w:bCs/>
          <w:color w:val="656565"/>
          <w:sz w:val="24"/>
          <w:szCs w:val="24"/>
          <w:lang w:val="de-DE"/>
        </w:rPr>
        <w:br/>
      </w:r>
      <w:r w:rsidRPr="00C34C50">
        <w:rPr>
          <w:rStyle w:val="Strong"/>
          <w:rFonts w:ascii="Bariol" w:hAnsi="Bariol" w:cstheme="majorHAnsi"/>
          <w:color w:val="656565"/>
          <w:sz w:val="24"/>
          <w:szCs w:val="24"/>
          <w:lang w:val="de-DE"/>
        </w:rPr>
        <w:lastRenderedPageBreak/>
        <w:t> </w:t>
      </w:r>
      <w:r w:rsidRPr="00C34C50">
        <w:rPr>
          <w:rFonts w:ascii="Bariol" w:hAnsi="Bariol" w:cstheme="majorHAnsi"/>
          <w:b/>
          <w:bCs/>
          <w:color w:val="656565"/>
          <w:sz w:val="24"/>
          <w:szCs w:val="24"/>
          <w:lang w:val="de-DE"/>
        </w:rPr>
        <w:br/>
      </w:r>
      <w:r w:rsidRPr="00C34C50">
        <w:rPr>
          <w:rStyle w:val="Strong"/>
          <w:rFonts w:ascii="Bariol" w:hAnsi="Bariol" w:cstheme="majorHAnsi"/>
          <w:color w:val="656565"/>
          <w:sz w:val="24"/>
          <w:szCs w:val="24"/>
          <w:lang w:val="de-DE"/>
        </w:rPr>
        <w:t>Bettina Eichhammer, Communications Manager Germany:</w:t>
      </w:r>
      <w:r w:rsidRPr="00C34C50">
        <w:rPr>
          <w:rFonts w:ascii="Bariol" w:hAnsi="Bariol" w:cstheme="majorHAnsi"/>
          <w:b/>
          <w:bCs/>
          <w:color w:val="656565"/>
          <w:sz w:val="24"/>
          <w:szCs w:val="24"/>
          <w:lang w:val="de-DE"/>
        </w:rPr>
        <w:br/>
      </w:r>
      <w:r w:rsidRPr="00C34C50">
        <w:rPr>
          <w:rStyle w:val="Strong"/>
          <w:rFonts w:ascii="Bariol" w:hAnsi="Bariol" w:cstheme="majorHAnsi"/>
          <w:color w:val="656565"/>
          <w:sz w:val="24"/>
          <w:szCs w:val="24"/>
          <w:lang w:val="de-DE"/>
        </w:rPr>
        <w:t>E:</w:t>
      </w:r>
      <w:r w:rsidRPr="00C34C50">
        <w:rPr>
          <w:rStyle w:val="apple-converted-space"/>
          <w:rFonts w:ascii="Bariol" w:hAnsi="Bariol" w:cstheme="majorHAnsi"/>
          <w:b/>
          <w:bCs/>
          <w:color w:val="656565"/>
          <w:sz w:val="24"/>
          <w:szCs w:val="24"/>
          <w:lang w:val="de-DE"/>
        </w:rPr>
        <w:t> </w:t>
      </w:r>
      <w:hyperlink r:id="rId11" w:tgtFrame="_blank" w:history="1">
        <w:r w:rsidRPr="00C34C50">
          <w:rPr>
            <w:rStyle w:val="Hyperlink"/>
            <w:rFonts w:ascii="Bariol" w:hAnsi="Bariol" w:cstheme="majorHAnsi"/>
            <w:color w:val="00FF99"/>
            <w:sz w:val="24"/>
            <w:szCs w:val="24"/>
            <w:lang w:val="de-DE"/>
          </w:rPr>
          <w:t>communicate@thedepartment.eu</w:t>
        </w:r>
      </w:hyperlink>
      <w:r w:rsidRPr="00C34C50">
        <w:rPr>
          <w:rStyle w:val="apple-converted-space"/>
          <w:rFonts w:ascii="Bariol" w:hAnsi="Bariol" w:cstheme="majorHAnsi"/>
          <w:b/>
          <w:bCs/>
          <w:color w:val="656565"/>
          <w:sz w:val="24"/>
          <w:szCs w:val="24"/>
          <w:lang w:val="de-DE"/>
        </w:rPr>
        <w:t> </w:t>
      </w:r>
      <w:r w:rsidRPr="00C34C50">
        <w:rPr>
          <w:rStyle w:val="Strong"/>
          <w:rFonts w:ascii="Bariol" w:hAnsi="Bariol" w:cstheme="majorHAnsi"/>
          <w:color w:val="656565"/>
          <w:sz w:val="24"/>
          <w:szCs w:val="24"/>
          <w:lang w:val="de-DE"/>
        </w:rPr>
        <w:t>/ +49 175 4169693</w:t>
      </w:r>
    </w:p>
    <w:p w14:paraId="61842878" w14:textId="77777777" w:rsidR="007B79B0" w:rsidRPr="00C34C50" w:rsidRDefault="007B79B0" w:rsidP="007B79B0">
      <w:pPr>
        <w:spacing w:after="0" w:line="240" w:lineRule="auto"/>
        <w:rPr>
          <w:rFonts w:ascii="Bariol" w:eastAsia="Avenir" w:hAnsi="Bariol" w:cstheme="majorHAnsi"/>
          <w:b/>
          <w:color w:val="00BC70"/>
          <w:sz w:val="24"/>
          <w:szCs w:val="24"/>
          <w:lang w:val="de-DE"/>
        </w:rPr>
      </w:pPr>
    </w:p>
    <w:p w14:paraId="04932D7B" w14:textId="61119C9F" w:rsidR="007B79B0" w:rsidRPr="007C6602" w:rsidRDefault="007B79B0" w:rsidP="007B79B0">
      <w:pPr>
        <w:pBdr>
          <w:top w:val="nil"/>
          <w:left w:val="nil"/>
          <w:bottom w:val="nil"/>
          <w:right w:val="nil"/>
          <w:between w:val="nil"/>
        </w:pBdr>
        <w:spacing w:after="0" w:line="240" w:lineRule="auto"/>
        <w:rPr>
          <w:rFonts w:ascii="Bariol" w:eastAsia="Avenir" w:hAnsi="Bariol" w:cstheme="majorHAnsi"/>
          <w:b/>
          <w:color w:val="00BC70"/>
          <w:sz w:val="24"/>
          <w:szCs w:val="24"/>
          <w:lang w:val="de-DE"/>
        </w:rPr>
      </w:pPr>
      <w:r w:rsidRPr="00C34C50">
        <w:rPr>
          <w:rFonts w:ascii="Bariol" w:eastAsia="Avenir" w:hAnsi="Bariol" w:cstheme="majorHAnsi"/>
          <w:b/>
          <w:color w:val="00BC70"/>
          <w:sz w:val="24"/>
          <w:szCs w:val="24"/>
          <w:lang w:val="de-DE"/>
        </w:rPr>
        <w:br/>
      </w:r>
      <w:r w:rsidRPr="00C34C50">
        <w:rPr>
          <w:rFonts w:ascii="Bariol" w:eastAsia="Avenir" w:hAnsi="Bariol" w:cstheme="majorHAnsi"/>
          <w:b/>
          <w:bCs/>
          <w:color w:val="00BC70"/>
          <w:sz w:val="24"/>
          <w:szCs w:val="24"/>
          <w:lang w:val="de-DE"/>
        </w:rPr>
        <w:t>HINWEISE FÜR REDAKTIONEN</w:t>
      </w:r>
      <w:r w:rsidRPr="00C34C50">
        <w:rPr>
          <w:rFonts w:ascii="Bariol" w:eastAsia="Avenir" w:hAnsi="Bariol" w:cstheme="majorHAnsi"/>
          <w:color w:val="00BC70"/>
          <w:sz w:val="24"/>
          <w:szCs w:val="24"/>
          <w:lang w:val="de-DE"/>
        </w:rPr>
        <w:br/>
      </w:r>
      <w:r w:rsidRPr="00C34C50">
        <w:rPr>
          <w:rFonts w:ascii="Bariol" w:eastAsia="Avenir" w:hAnsi="Bariol" w:cstheme="majorHAnsi"/>
          <w:color w:val="00BC70"/>
          <w:sz w:val="24"/>
          <w:szCs w:val="24"/>
          <w:lang w:val="de-DE"/>
        </w:rPr>
        <w:br/>
      </w:r>
      <w:proofErr w:type="spellStart"/>
      <w:r w:rsidRPr="00C34C50">
        <w:rPr>
          <w:rFonts w:ascii="Bariol" w:eastAsia="Avenir" w:hAnsi="Bariol" w:cstheme="majorHAnsi"/>
          <w:color w:val="000000" w:themeColor="text1"/>
          <w:sz w:val="24"/>
          <w:szCs w:val="24"/>
          <w:lang w:val="de-DE"/>
        </w:rPr>
        <w:t>Photocredit</w:t>
      </w:r>
      <w:proofErr w:type="spellEnd"/>
      <w:r w:rsidRPr="00C34C50">
        <w:rPr>
          <w:rFonts w:ascii="Bariol" w:eastAsia="Avenir" w:hAnsi="Bariol" w:cstheme="majorHAnsi"/>
          <w:color w:val="000000" w:themeColor="text1"/>
          <w:sz w:val="24"/>
          <w:szCs w:val="24"/>
          <w:lang w:val="de-DE"/>
        </w:rPr>
        <w:t>: Extreme E</w:t>
      </w:r>
    </w:p>
    <w:p w14:paraId="2FD46A9F" w14:textId="77777777" w:rsidR="007B79B0" w:rsidRDefault="007B79B0" w:rsidP="005B68E6">
      <w:pPr>
        <w:rPr>
          <w:rFonts w:ascii="Bariol" w:eastAsia="Avenir" w:hAnsi="Bariol" w:cs="Arial"/>
          <w:b/>
          <w:color w:val="00BC70"/>
          <w:sz w:val="24"/>
          <w:szCs w:val="24"/>
          <w:lang w:val="de-DE"/>
        </w:rPr>
      </w:pPr>
    </w:p>
    <w:p w14:paraId="5FC039B8" w14:textId="332288C5" w:rsidR="005B68E6" w:rsidRPr="00990C95" w:rsidRDefault="001C1325" w:rsidP="005B68E6">
      <w:pPr>
        <w:spacing w:after="0" w:line="253" w:lineRule="atLeast"/>
        <w:rPr>
          <w:rFonts w:ascii="Bariol" w:eastAsia="Times New Roman" w:hAnsi="Bariol" w:cs="Times New Roman"/>
          <w:color w:val="000000"/>
          <w:sz w:val="24"/>
          <w:szCs w:val="24"/>
          <w:lang w:eastAsia="en-GB"/>
        </w:rPr>
      </w:pPr>
      <w:proofErr w:type="spellStart"/>
      <w:r>
        <w:rPr>
          <w:rFonts w:ascii="Bariol" w:eastAsia="Avenir" w:hAnsi="Bariol" w:cs="Arial"/>
          <w:b/>
          <w:color w:val="00BC70"/>
          <w:sz w:val="24"/>
          <w:szCs w:val="24"/>
        </w:rPr>
        <w:t>Über</w:t>
      </w:r>
      <w:proofErr w:type="spellEnd"/>
      <w:r w:rsidR="005B68E6" w:rsidRPr="00990C95">
        <w:rPr>
          <w:rFonts w:ascii="Bariol" w:eastAsia="Times New Roman" w:hAnsi="Bariol" w:cs="Times New Roman"/>
          <w:b/>
          <w:bCs/>
          <w:color w:val="00BC70"/>
          <w:sz w:val="24"/>
          <w:szCs w:val="24"/>
          <w:lang w:eastAsia="en-GB"/>
        </w:rPr>
        <w:t xml:space="preserve"> Extreme E: </w:t>
      </w:r>
      <w:bookmarkStart w:id="0" w:name="_gjdgxs"/>
      <w:bookmarkEnd w:id="0"/>
    </w:p>
    <w:p w14:paraId="24D519EC" w14:textId="0751123B" w:rsidR="005B68E6" w:rsidRDefault="005B68E6" w:rsidP="007B79B0">
      <w:pPr>
        <w:spacing w:after="0" w:line="240" w:lineRule="auto"/>
        <w:rPr>
          <w:rFonts w:ascii="Bariol" w:eastAsia="Avenir" w:hAnsi="Bariol" w:cstheme="majorHAnsi"/>
          <w:color w:val="000000" w:themeColor="text1"/>
          <w:sz w:val="24"/>
          <w:szCs w:val="24"/>
          <w:lang w:val="de-DE"/>
        </w:rPr>
      </w:pPr>
      <w:r w:rsidRPr="007B79B0">
        <w:rPr>
          <w:rFonts w:ascii="Bariol" w:eastAsia="Times New Roman" w:hAnsi="Bariol" w:cs="Times New Roman"/>
          <w:color w:val="000000"/>
          <w:sz w:val="24"/>
          <w:szCs w:val="24"/>
          <w:lang w:val="de-DE" w:eastAsia="en-GB"/>
        </w:rPr>
        <w:t xml:space="preserve">Extreme E </w:t>
      </w:r>
      <w:r w:rsidR="007B79B0" w:rsidRPr="00C34C50">
        <w:rPr>
          <w:rFonts w:ascii="Bariol" w:eastAsia="Avenir" w:hAnsi="Bariol" w:cstheme="majorHAnsi"/>
          <w:color w:val="000000" w:themeColor="text1"/>
          <w:sz w:val="24"/>
          <w:szCs w:val="24"/>
          <w:lang w:val="de-DE"/>
        </w:rPr>
        <w:t>ist eine bahnbrechende neue Rennserie, bei der elektrische SUV in extremen Umgebungen auf der ganzen Welt eingesetzt werden, die bereits durch Klima- und Umweltprobleme zerstört oder beeinträchtigt wurden. Die fünf Rennen umfassende Weltreise beleuchtet die Auswirkungen des Klimawandels und menschlicher Eingriffe an einigen der entlegensten Orte der Welt und fördert die Einführung von Elektrofahrzeugen, um die Umwelt und den Planeten zu schützen.</w:t>
      </w:r>
      <w:r w:rsidR="007B79B0" w:rsidRPr="00C34C50">
        <w:rPr>
          <w:rFonts w:ascii="Bariol" w:eastAsia="Avenir" w:hAnsi="Bariol" w:cstheme="majorHAnsi"/>
          <w:color w:val="000000" w:themeColor="text1"/>
          <w:sz w:val="24"/>
          <w:szCs w:val="24"/>
          <w:lang w:val="de-DE"/>
        </w:rPr>
        <w:br/>
        <w:t> </w:t>
      </w:r>
      <w:r w:rsidR="007B79B0" w:rsidRPr="00C34C50">
        <w:rPr>
          <w:rFonts w:ascii="Bariol" w:eastAsia="Avenir" w:hAnsi="Bariol" w:cstheme="majorHAnsi"/>
          <w:color w:val="000000" w:themeColor="text1"/>
          <w:sz w:val="24"/>
          <w:szCs w:val="24"/>
          <w:lang w:val="de-DE"/>
        </w:rPr>
        <w:br/>
        <w:t>Die Serie hat sich zum Ziel gesetzt, bis zum Ende ihrer ersten Saison einen CO2-Fußabdruck von Null zu erreichen und gleichzeitig an jedem Zielort Initiativen zu erstellen, die zum Schutz der vom Klimawandel betroffenen Ökosysteme beitragen.</w:t>
      </w:r>
      <w:r w:rsidR="007B79B0" w:rsidRPr="00C34C50">
        <w:rPr>
          <w:rFonts w:ascii="Bariol" w:eastAsia="Avenir" w:hAnsi="Bariol" w:cstheme="majorHAnsi"/>
          <w:color w:val="000000" w:themeColor="text1"/>
          <w:sz w:val="24"/>
          <w:szCs w:val="24"/>
          <w:lang w:val="de-DE"/>
        </w:rPr>
        <w:br/>
        <w:t> </w:t>
      </w:r>
      <w:r w:rsidR="007B79B0" w:rsidRPr="00C34C50">
        <w:rPr>
          <w:rFonts w:ascii="Bariol" w:eastAsia="Avenir" w:hAnsi="Bariol" w:cstheme="majorHAnsi"/>
          <w:color w:val="000000" w:themeColor="text1"/>
          <w:sz w:val="24"/>
          <w:szCs w:val="24"/>
          <w:lang w:val="de-DE"/>
        </w:rPr>
        <w:br/>
        <w:t>Der Weg zu Net-Zero beinhaltet das Reduzieren, Messen und Kompensieren der Emissionen der Serie. Um die lokalen Auswirkungen zu minimieren, sind Extreme-E-Rennen nicht für Zuschauer zugänglich. Stattdessen werden die Fans eingeladen, die Aktion über Live-TV-Sendungen und in sozialen Medien zu verfolgen.</w:t>
      </w:r>
      <w:r w:rsidR="007B79B0" w:rsidRPr="00C34C50">
        <w:rPr>
          <w:rFonts w:ascii="Bariol" w:eastAsia="Avenir" w:hAnsi="Bariol" w:cstheme="majorHAnsi"/>
          <w:color w:val="000000" w:themeColor="text1"/>
          <w:sz w:val="24"/>
          <w:szCs w:val="24"/>
          <w:lang w:val="de-DE"/>
        </w:rPr>
        <w:br/>
        <w:t> </w:t>
      </w:r>
      <w:r w:rsidR="007B79B0" w:rsidRPr="00C34C50">
        <w:rPr>
          <w:rFonts w:ascii="Bariol" w:eastAsia="Avenir" w:hAnsi="Bariol" w:cstheme="majorHAnsi"/>
          <w:color w:val="000000" w:themeColor="text1"/>
          <w:sz w:val="24"/>
          <w:szCs w:val="24"/>
          <w:lang w:val="de-DE"/>
        </w:rPr>
        <w:br/>
        <w:t>Die RMS St. Helena, ein ehemaliges Passagierfrachtschiff, wurde für mehrere Millionen Euro umgerüstet, um die Emissionen zu minimieren und sie zum Betriebszentrum von Extreme E zu machen. Dieser Schritt soll den CO2-Ausstoß im Vergleich zur Luftfracht um zwei Drittel senken. Das Schiff wird verwendet, um die Fracht und Infrastruktur der Meisterschaft, einschließlich der Fahrzeuge, zum nächsten Hafen zu transportieren, um den Fußabdruck von Extreme E zu minimieren und um die wissenschaftliche Forschung durch ein Bordlabor zu erleichtern.</w:t>
      </w:r>
      <w:r w:rsidR="007B79B0" w:rsidRPr="00C34C50">
        <w:rPr>
          <w:rFonts w:ascii="Bariol" w:eastAsia="Avenir" w:hAnsi="Bariol" w:cstheme="majorHAnsi"/>
          <w:color w:val="000000" w:themeColor="text1"/>
          <w:sz w:val="24"/>
          <w:szCs w:val="24"/>
          <w:lang w:val="de-DE"/>
        </w:rPr>
        <w:br/>
        <w:t> </w:t>
      </w:r>
      <w:r w:rsidR="007B79B0" w:rsidRPr="00C34C50">
        <w:rPr>
          <w:rFonts w:ascii="Bariol" w:eastAsia="Avenir" w:hAnsi="Bariol" w:cstheme="majorHAnsi"/>
          <w:color w:val="000000" w:themeColor="text1"/>
          <w:sz w:val="24"/>
          <w:szCs w:val="24"/>
          <w:lang w:val="de-DE"/>
        </w:rPr>
        <w:br/>
        <w:t xml:space="preserve">Extreme E ist zudem Vorreiter bei der Wasserstoff-Brennstoffzellentechnologie, mit der die Rennflotte mit emissionsfreier Energie aufgeladen werden kann. Diese innovative Lösung von AFC </w:t>
      </w:r>
      <w:proofErr w:type="spellStart"/>
      <w:r w:rsidR="007B79B0" w:rsidRPr="00C34C50">
        <w:rPr>
          <w:rFonts w:ascii="Bariol" w:eastAsia="Avenir" w:hAnsi="Bariol" w:cstheme="majorHAnsi"/>
          <w:color w:val="000000" w:themeColor="text1"/>
          <w:sz w:val="24"/>
          <w:szCs w:val="24"/>
          <w:lang w:val="de-DE"/>
        </w:rPr>
        <w:t>Energy</w:t>
      </w:r>
      <w:proofErr w:type="spellEnd"/>
      <w:r w:rsidR="007B79B0" w:rsidRPr="00C34C50">
        <w:rPr>
          <w:rFonts w:ascii="Bariol" w:eastAsia="Avenir" w:hAnsi="Bariol" w:cstheme="majorHAnsi"/>
          <w:color w:val="000000" w:themeColor="text1"/>
          <w:sz w:val="24"/>
          <w:szCs w:val="24"/>
          <w:lang w:val="de-DE"/>
        </w:rPr>
        <w:t xml:space="preserve"> erzeugt mit Wasser und Sonnenlicht Wasserstoff. Dieser Prozess wird nicht nur keine Treibhausgasemissionen verursachen, sein einziges Nebenprodukt wird Wasser sein, das an anderer Stelle vor Ort verwendet wird.</w:t>
      </w:r>
    </w:p>
    <w:p w14:paraId="65B8947F" w14:textId="6A8279EA" w:rsidR="00720FB8" w:rsidRPr="007B79B0" w:rsidRDefault="00720FB8" w:rsidP="005B68E6">
      <w:pPr>
        <w:spacing w:after="0" w:line="240" w:lineRule="auto"/>
        <w:rPr>
          <w:rFonts w:ascii="Bariol" w:eastAsia="Times New Roman" w:hAnsi="Bariol" w:cs="Times New Roman"/>
          <w:color w:val="000000"/>
          <w:sz w:val="24"/>
          <w:szCs w:val="24"/>
          <w:lang w:eastAsia="en-GB"/>
        </w:rPr>
      </w:pPr>
    </w:p>
    <w:p w14:paraId="55C93A77" w14:textId="77777777" w:rsidR="007B79B0" w:rsidRPr="007B79B0" w:rsidRDefault="007B79B0" w:rsidP="007B79B0">
      <w:pPr>
        <w:rPr>
          <w:rFonts w:ascii="Bariol" w:hAnsi="Bariol"/>
          <w:sz w:val="24"/>
          <w:szCs w:val="24"/>
          <w:u w:val="single"/>
        </w:rPr>
      </w:pPr>
      <w:proofErr w:type="spellStart"/>
      <w:r w:rsidRPr="007B79B0">
        <w:rPr>
          <w:rFonts w:ascii="Bariol" w:hAnsi="Bariol"/>
          <w:sz w:val="24"/>
          <w:szCs w:val="24"/>
          <w:u w:val="single"/>
        </w:rPr>
        <w:t>Kalender</w:t>
      </w:r>
      <w:proofErr w:type="spellEnd"/>
      <w:r w:rsidRPr="007B79B0">
        <w:rPr>
          <w:rFonts w:ascii="Bariol" w:hAnsi="Bariol"/>
          <w:sz w:val="24"/>
          <w:szCs w:val="24"/>
          <w:u w:val="single"/>
        </w:rPr>
        <w:t xml:space="preserve"> Saison 1:</w:t>
      </w:r>
    </w:p>
    <w:p w14:paraId="35305381" w14:textId="1CAADADE" w:rsidR="007B79B0" w:rsidRPr="007B79B0" w:rsidRDefault="007B79B0" w:rsidP="007B79B0">
      <w:pPr>
        <w:rPr>
          <w:rFonts w:ascii="Bariol" w:eastAsia="Avenir" w:hAnsi="Bariol" w:cs="Avenir"/>
          <w:color w:val="000000" w:themeColor="text1"/>
          <w:sz w:val="24"/>
          <w:szCs w:val="24"/>
          <w:lang w:val="de-DE"/>
        </w:rPr>
      </w:pPr>
      <w:r w:rsidRPr="007B79B0">
        <w:rPr>
          <w:rFonts w:ascii="Bariol" w:eastAsia="Avenir" w:hAnsi="Bariol" w:cs="Avenir"/>
          <w:color w:val="00B050"/>
          <w:sz w:val="24"/>
          <w:szCs w:val="24"/>
        </w:rPr>
        <w:t xml:space="preserve">Desert X Prix: Al Ula, Saudi </w:t>
      </w:r>
      <w:proofErr w:type="spellStart"/>
      <w:r w:rsidRPr="007B79B0">
        <w:rPr>
          <w:rFonts w:ascii="Bariol" w:eastAsia="Avenir" w:hAnsi="Bariol" w:cs="Avenir"/>
          <w:color w:val="00B050"/>
          <w:sz w:val="24"/>
          <w:szCs w:val="24"/>
        </w:rPr>
        <w:t>Arabien</w:t>
      </w:r>
      <w:proofErr w:type="spellEnd"/>
      <w:r w:rsidRPr="007B79B0">
        <w:rPr>
          <w:rFonts w:ascii="Bariol" w:eastAsia="Avenir" w:hAnsi="Bariol" w:cs="Avenir"/>
          <w:color w:val="00B050"/>
          <w:sz w:val="24"/>
          <w:szCs w:val="24"/>
        </w:rPr>
        <w:br/>
      </w:r>
      <w:r w:rsidRPr="007B79B0">
        <w:rPr>
          <w:rFonts w:ascii="Bariol" w:eastAsia="Avenir" w:hAnsi="Bariol" w:cs="Avenir"/>
          <w:color w:val="000000" w:themeColor="text1"/>
          <w:sz w:val="24"/>
          <w:szCs w:val="24"/>
        </w:rPr>
        <w:t xml:space="preserve">20. – 21. </w:t>
      </w:r>
      <w:proofErr w:type="spellStart"/>
      <w:r w:rsidRPr="007B79B0">
        <w:rPr>
          <w:rFonts w:ascii="Bariol" w:eastAsia="Avenir" w:hAnsi="Bariol" w:cs="Avenir"/>
          <w:color w:val="000000" w:themeColor="text1"/>
          <w:sz w:val="24"/>
          <w:szCs w:val="24"/>
        </w:rPr>
        <w:t>März</w:t>
      </w:r>
      <w:proofErr w:type="spellEnd"/>
      <w:r w:rsidRPr="007B79B0">
        <w:rPr>
          <w:rFonts w:ascii="Bariol" w:eastAsia="Avenir" w:hAnsi="Bariol" w:cs="Avenir"/>
          <w:color w:val="000000" w:themeColor="text1"/>
          <w:sz w:val="24"/>
          <w:szCs w:val="24"/>
        </w:rPr>
        <w:t xml:space="preserve"> 2021</w:t>
      </w:r>
      <w:r w:rsidRPr="007B79B0">
        <w:rPr>
          <w:rFonts w:ascii="Bariol" w:eastAsia="Avenir" w:hAnsi="Bariol" w:cs="Avenir"/>
          <w:color w:val="000000" w:themeColor="text1"/>
          <w:sz w:val="24"/>
          <w:szCs w:val="24"/>
        </w:rPr>
        <w:br/>
      </w:r>
      <w:r w:rsidRPr="007B79B0">
        <w:rPr>
          <w:rFonts w:ascii="Bariol" w:eastAsia="Avenir" w:hAnsi="Bariol" w:cs="Avenir"/>
          <w:color w:val="00B050"/>
          <w:sz w:val="24"/>
          <w:szCs w:val="24"/>
        </w:rPr>
        <w:t xml:space="preserve">Ocean X Prix: Lac Rose, Senegal </w:t>
      </w:r>
      <w:r w:rsidRPr="007B79B0">
        <w:rPr>
          <w:rFonts w:ascii="Bariol" w:eastAsia="Avenir" w:hAnsi="Bariol" w:cs="Avenir"/>
          <w:color w:val="000000" w:themeColor="text1"/>
          <w:sz w:val="24"/>
          <w:szCs w:val="24"/>
        </w:rPr>
        <w:br/>
        <w:t>29. – 30. Mai 2021</w:t>
      </w:r>
      <w:r w:rsidRPr="007B79B0">
        <w:rPr>
          <w:rFonts w:ascii="Bariol" w:eastAsia="Avenir" w:hAnsi="Bariol" w:cs="Avenir"/>
          <w:color w:val="00B050"/>
          <w:sz w:val="24"/>
          <w:szCs w:val="24"/>
        </w:rPr>
        <w:br/>
        <w:t xml:space="preserve">Arctic X Prix: </w:t>
      </w:r>
      <w:proofErr w:type="spellStart"/>
      <w:r w:rsidRPr="007B79B0">
        <w:rPr>
          <w:rFonts w:ascii="Bariol" w:eastAsia="Avenir" w:hAnsi="Bariol" w:cs="Avenir"/>
          <w:color w:val="00B050"/>
          <w:sz w:val="24"/>
          <w:szCs w:val="24"/>
        </w:rPr>
        <w:t>Kangerlussusaq</w:t>
      </w:r>
      <w:proofErr w:type="spellEnd"/>
      <w:r w:rsidRPr="007B79B0">
        <w:rPr>
          <w:rFonts w:ascii="Bariol" w:eastAsia="Avenir" w:hAnsi="Bariol" w:cs="Avenir"/>
          <w:color w:val="00B050"/>
          <w:sz w:val="24"/>
          <w:szCs w:val="24"/>
        </w:rPr>
        <w:t xml:space="preserve">, </w:t>
      </w:r>
      <w:proofErr w:type="spellStart"/>
      <w:r w:rsidRPr="007B79B0">
        <w:rPr>
          <w:rFonts w:ascii="Bariol" w:eastAsia="Avenir" w:hAnsi="Bariol" w:cs="Avenir"/>
          <w:color w:val="00B050"/>
          <w:sz w:val="24"/>
          <w:szCs w:val="24"/>
        </w:rPr>
        <w:t>Grönland</w:t>
      </w:r>
      <w:proofErr w:type="spellEnd"/>
      <w:r w:rsidRPr="007B79B0">
        <w:rPr>
          <w:rFonts w:ascii="Bariol" w:eastAsia="Avenir" w:hAnsi="Bariol" w:cs="Avenir"/>
          <w:color w:val="00B050"/>
          <w:sz w:val="24"/>
          <w:szCs w:val="24"/>
        </w:rPr>
        <w:t xml:space="preserve"> </w:t>
      </w:r>
      <w:r w:rsidRPr="007B79B0">
        <w:rPr>
          <w:rFonts w:ascii="Bariol" w:eastAsia="Avenir" w:hAnsi="Bariol" w:cs="Avenir"/>
          <w:color w:val="000000" w:themeColor="text1"/>
          <w:sz w:val="24"/>
          <w:szCs w:val="24"/>
        </w:rPr>
        <w:br/>
        <w:t xml:space="preserve">28. – 29. </w:t>
      </w:r>
      <w:r w:rsidRPr="007B79B0">
        <w:rPr>
          <w:rFonts w:ascii="Bariol" w:eastAsia="Avenir" w:hAnsi="Bariol" w:cs="Avenir"/>
          <w:color w:val="000000" w:themeColor="text1"/>
          <w:sz w:val="24"/>
          <w:szCs w:val="24"/>
          <w:lang w:val="de-DE"/>
        </w:rPr>
        <w:t>August 2021</w:t>
      </w:r>
      <w:r w:rsidRPr="007B79B0">
        <w:rPr>
          <w:rFonts w:ascii="Bariol" w:eastAsia="Avenir" w:hAnsi="Bariol" w:cs="Avenir"/>
          <w:color w:val="000000" w:themeColor="text1"/>
          <w:sz w:val="24"/>
          <w:szCs w:val="24"/>
          <w:lang w:val="de-DE"/>
        </w:rPr>
        <w:br/>
      </w:r>
      <w:r w:rsidRPr="007B79B0">
        <w:rPr>
          <w:rFonts w:ascii="Bariol" w:eastAsia="Avenir" w:hAnsi="Bariol" w:cs="Avenir"/>
          <w:color w:val="00B050"/>
          <w:sz w:val="24"/>
          <w:szCs w:val="24"/>
          <w:lang w:val="de-DE"/>
        </w:rPr>
        <w:t xml:space="preserve">Amazon X Prix: Para, Brasilien </w:t>
      </w:r>
      <w:r w:rsidRPr="007B79B0">
        <w:rPr>
          <w:rFonts w:ascii="Bariol" w:eastAsia="Avenir" w:hAnsi="Bariol" w:cs="Avenir"/>
          <w:color w:val="000000" w:themeColor="text1"/>
          <w:sz w:val="24"/>
          <w:szCs w:val="24"/>
          <w:lang w:val="de-DE"/>
        </w:rPr>
        <w:br/>
        <w:t xml:space="preserve">23. – 24. Oktober 2021 </w:t>
      </w:r>
      <w:r>
        <w:rPr>
          <w:rFonts w:ascii="Bariol" w:eastAsia="Avenir" w:hAnsi="Bariol" w:cs="Avenir"/>
          <w:color w:val="000000" w:themeColor="text1"/>
          <w:sz w:val="24"/>
          <w:szCs w:val="24"/>
          <w:lang w:val="de-DE"/>
        </w:rPr>
        <w:br/>
      </w:r>
      <w:r w:rsidRPr="007B79B0">
        <w:rPr>
          <w:rFonts w:ascii="Bariol" w:eastAsia="Avenir" w:hAnsi="Bariol" w:cs="Avenir"/>
          <w:color w:val="00B050"/>
          <w:sz w:val="24"/>
          <w:szCs w:val="24"/>
          <w:lang w:val="de-DE"/>
        </w:rPr>
        <w:t>Glacier X Prix: Patagoni</w:t>
      </w:r>
      <w:r>
        <w:rPr>
          <w:rFonts w:ascii="Bariol" w:eastAsia="Avenir" w:hAnsi="Bariol" w:cs="Avenir"/>
          <w:color w:val="00B050"/>
          <w:sz w:val="24"/>
          <w:szCs w:val="24"/>
          <w:lang w:val="de-DE"/>
        </w:rPr>
        <w:t>en</w:t>
      </w:r>
      <w:r w:rsidRPr="007B79B0">
        <w:rPr>
          <w:rFonts w:ascii="Bariol" w:eastAsia="Avenir" w:hAnsi="Bariol" w:cs="Avenir"/>
          <w:color w:val="00B050"/>
          <w:sz w:val="24"/>
          <w:szCs w:val="24"/>
          <w:lang w:val="de-DE"/>
        </w:rPr>
        <w:t xml:space="preserve">, Argentinien  </w:t>
      </w:r>
      <w:r w:rsidRPr="007B79B0">
        <w:rPr>
          <w:rFonts w:ascii="Bariol" w:eastAsia="Avenir" w:hAnsi="Bariol" w:cs="Avenir"/>
          <w:color w:val="000000" w:themeColor="text1"/>
          <w:sz w:val="24"/>
          <w:szCs w:val="24"/>
          <w:lang w:val="de-DE"/>
        </w:rPr>
        <w:br/>
        <w:t>11. – 12. Dezember 2021</w:t>
      </w:r>
    </w:p>
    <w:p w14:paraId="2A8BF1D5" w14:textId="4CC77BA4" w:rsidR="007B79B0" w:rsidRDefault="007B79B0" w:rsidP="005B68E6">
      <w:pPr>
        <w:spacing w:after="0" w:line="240" w:lineRule="auto"/>
        <w:rPr>
          <w:rFonts w:ascii="Bariol" w:eastAsia="Times New Roman" w:hAnsi="Bariol" w:cs="Times New Roman"/>
          <w:color w:val="000000"/>
          <w:sz w:val="24"/>
          <w:szCs w:val="24"/>
          <w:lang w:val="de-DE" w:eastAsia="en-GB"/>
        </w:rPr>
      </w:pPr>
    </w:p>
    <w:p w14:paraId="29759D87" w14:textId="252D1167" w:rsidR="001C1325" w:rsidRDefault="001C1325" w:rsidP="001C1325">
      <w:pPr>
        <w:spacing w:after="0" w:line="240" w:lineRule="auto"/>
        <w:rPr>
          <w:rFonts w:ascii="Bariol" w:eastAsia="Times New Roman" w:hAnsi="Bariol" w:cs="Times New Roman"/>
          <w:color w:val="000000"/>
          <w:sz w:val="24"/>
          <w:szCs w:val="24"/>
          <w:lang w:val="de-DE" w:eastAsia="en-GB"/>
        </w:rPr>
      </w:pPr>
      <w:r w:rsidRPr="001C1325">
        <w:rPr>
          <w:rFonts w:ascii="Bariol" w:eastAsia="Avenir" w:hAnsi="Bariol" w:cstheme="majorHAnsi"/>
          <w:b/>
          <w:color w:val="00BC70"/>
          <w:sz w:val="24"/>
          <w:szCs w:val="24"/>
          <w:lang w:val="de-DE"/>
        </w:rPr>
        <w:t xml:space="preserve">Über </w:t>
      </w:r>
      <w:r>
        <w:rPr>
          <w:rFonts w:ascii="Bariol" w:eastAsia="Avenir" w:hAnsi="Bariol" w:cstheme="majorHAnsi"/>
          <w:b/>
          <w:color w:val="00BC70"/>
          <w:sz w:val="24"/>
          <w:szCs w:val="24"/>
          <w:lang w:val="de-DE"/>
        </w:rPr>
        <w:t>ACCONIA</w:t>
      </w:r>
      <w:r w:rsidRPr="001C1325">
        <w:rPr>
          <w:rFonts w:ascii="Bariol" w:eastAsia="Times New Roman" w:hAnsi="Bariol" w:cs="Times New Roman"/>
          <w:color w:val="000000"/>
          <w:sz w:val="24"/>
          <w:szCs w:val="24"/>
          <w:lang w:val="de-DE" w:eastAsia="en-GB"/>
        </w:rPr>
        <w:t xml:space="preserve"> </w:t>
      </w:r>
    </w:p>
    <w:p w14:paraId="6F92C29C" w14:textId="6F36EED7" w:rsidR="001C1325" w:rsidRDefault="001C1325" w:rsidP="001C1325">
      <w:pPr>
        <w:spacing w:after="0" w:line="240" w:lineRule="auto"/>
        <w:rPr>
          <w:rFonts w:ascii="Bariol" w:eastAsia="Times New Roman" w:hAnsi="Bariol" w:cs="Times New Roman"/>
          <w:color w:val="000000"/>
          <w:sz w:val="24"/>
          <w:szCs w:val="24"/>
          <w:lang w:val="de-DE" w:eastAsia="en-GB"/>
        </w:rPr>
      </w:pPr>
      <w:r w:rsidRPr="001C1325">
        <w:rPr>
          <w:rFonts w:ascii="Bariol" w:eastAsia="Times New Roman" w:hAnsi="Bariol" w:cs="Times New Roman"/>
          <w:color w:val="000000"/>
          <w:sz w:val="24"/>
          <w:szCs w:val="24"/>
          <w:lang w:val="de-DE" w:eastAsia="en-GB"/>
        </w:rPr>
        <w:t xml:space="preserve">ACCIONA ist eine globale Gruppe, die nachhaltige Infrastrukturlösungen entwickelt und verwaltet, insbesondere im Bereich der erneuerbaren Energien. Das Geschäft erstreckt sich über die gesamte Wertschöpfungskette von Design und Konstruktion bis hin zu Betrieb und Wartung. Das Ziel von ACCIONA ist es, den Übergang zu einer kohlenstoffarmen Wirtschaft voranzutreiben und allen Projekten technische Exzellenz und Innovation zu verleihen, um einen besseren Planeten zu entwerfen. </w:t>
      </w:r>
      <w:proofErr w:type="gramStart"/>
      <w:r w:rsidRPr="001C1325">
        <w:rPr>
          <w:rFonts w:ascii="Bariol" w:eastAsia="Times New Roman" w:hAnsi="Bariol" w:cs="Times New Roman"/>
          <w:color w:val="000000"/>
          <w:sz w:val="24"/>
          <w:szCs w:val="24"/>
          <w:lang w:val="de-DE" w:eastAsia="en-GB"/>
        </w:rPr>
        <w:t>Mit einer Präsenz</w:t>
      </w:r>
      <w:proofErr w:type="gramEnd"/>
      <w:r w:rsidRPr="001C1325">
        <w:rPr>
          <w:rFonts w:ascii="Bariol" w:eastAsia="Times New Roman" w:hAnsi="Bariol" w:cs="Times New Roman"/>
          <w:color w:val="000000"/>
          <w:sz w:val="24"/>
          <w:szCs w:val="24"/>
          <w:lang w:val="de-DE" w:eastAsia="en-GB"/>
        </w:rPr>
        <w:t xml:space="preserve"> in mehr als 60 Ländern und einem Umsatz von 7,191 Milliarden Euro im Jahr 2019 engagiert sich das Unternehmen für einen Beitrag zur wirtschaftlichen und sozialen Entwicklung der Gemeinden, in denen es tätig ist.</w:t>
      </w:r>
    </w:p>
    <w:p w14:paraId="371B6038" w14:textId="77777777" w:rsidR="001C1325" w:rsidRPr="001C1325" w:rsidRDefault="001C1325" w:rsidP="001C1325">
      <w:pPr>
        <w:spacing w:after="0" w:line="240" w:lineRule="auto"/>
        <w:rPr>
          <w:rFonts w:ascii="Bariol" w:eastAsia="Times New Roman" w:hAnsi="Bariol" w:cs="Times New Roman"/>
          <w:color w:val="000000"/>
          <w:sz w:val="24"/>
          <w:szCs w:val="24"/>
          <w:lang w:val="de-DE" w:eastAsia="en-GB"/>
        </w:rPr>
      </w:pPr>
    </w:p>
    <w:p w14:paraId="54B05F0C" w14:textId="6C176FE0" w:rsidR="001C1325" w:rsidRPr="001C1325" w:rsidRDefault="001C1325" w:rsidP="001C1325">
      <w:pPr>
        <w:spacing w:after="0" w:line="240" w:lineRule="auto"/>
        <w:rPr>
          <w:rFonts w:ascii="Bariol" w:eastAsia="Times New Roman" w:hAnsi="Bariol" w:cs="Times New Roman"/>
          <w:color w:val="000000"/>
          <w:sz w:val="24"/>
          <w:szCs w:val="24"/>
          <w:lang w:val="de-DE" w:eastAsia="en-GB"/>
        </w:rPr>
      </w:pPr>
      <w:proofErr w:type="spellStart"/>
      <w:r w:rsidRPr="00C34C50">
        <w:rPr>
          <w:rFonts w:ascii="Bariol" w:eastAsia="Avenir" w:hAnsi="Bariol" w:cstheme="majorHAnsi"/>
          <w:b/>
          <w:color w:val="00BC70"/>
          <w:sz w:val="24"/>
          <w:szCs w:val="24"/>
        </w:rPr>
        <w:t>Über</w:t>
      </w:r>
      <w:proofErr w:type="spellEnd"/>
      <w:r w:rsidRPr="00C34C50">
        <w:rPr>
          <w:rFonts w:ascii="Bariol" w:eastAsia="Avenir" w:hAnsi="Bariol" w:cstheme="majorHAnsi"/>
          <w:b/>
          <w:color w:val="00BC70"/>
          <w:sz w:val="24"/>
          <w:szCs w:val="24"/>
        </w:rPr>
        <w:t xml:space="preserve"> </w:t>
      </w:r>
      <w:r>
        <w:rPr>
          <w:rFonts w:ascii="Bariol" w:eastAsia="Avenir" w:hAnsi="Bariol" w:cstheme="majorHAnsi"/>
          <w:b/>
          <w:color w:val="00BC70"/>
          <w:sz w:val="24"/>
          <w:szCs w:val="24"/>
        </w:rPr>
        <w:t>QEV Technologies</w:t>
      </w:r>
    </w:p>
    <w:p w14:paraId="0D3B30EB" w14:textId="27A85692" w:rsidR="001C1325" w:rsidRPr="001C1325" w:rsidRDefault="001C1325" w:rsidP="001C1325">
      <w:pPr>
        <w:spacing w:after="0" w:line="240" w:lineRule="auto"/>
        <w:rPr>
          <w:rFonts w:ascii="Bariol" w:eastAsia="Times New Roman" w:hAnsi="Bariol" w:cs="Times New Roman"/>
          <w:color w:val="000000"/>
          <w:sz w:val="24"/>
          <w:szCs w:val="24"/>
          <w:lang w:val="de-DE" w:eastAsia="en-GB"/>
        </w:rPr>
      </w:pPr>
      <w:r w:rsidRPr="001C1325">
        <w:rPr>
          <w:rFonts w:ascii="Bariol" w:eastAsia="Times New Roman" w:hAnsi="Bariol" w:cs="Times New Roman"/>
          <w:color w:val="000000"/>
          <w:sz w:val="24"/>
          <w:szCs w:val="24"/>
          <w:lang w:val="de-DE" w:eastAsia="en-GB"/>
        </w:rPr>
        <w:t xml:space="preserve">QEV Technologies ist ein globales Ingenieurbüro, das sich auf Elektromobilität spezialisiert hat und Pionierarbeit leistet. Der Hauptsitz befindet sich in </w:t>
      </w:r>
      <w:proofErr w:type="spellStart"/>
      <w:r w:rsidRPr="001C1325">
        <w:rPr>
          <w:rFonts w:ascii="Bariol" w:eastAsia="Times New Roman" w:hAnsi="Bariol" w:cs="Times New Roman"/>
          <w:color w:val="000000"/>
          <w:sz w:val="24"/>
          <w:szCs w:val="24"/>
          <w:lang w:val="de-DE" w:eastAsia="en-GB"/>
        </w:rPr>
        <w:t>Montmeló</w:t>
      </w:r>
      <w:proofErr w:type="spellEnd"/>
      <w:r w:rsidRPr="001C1325">
        <w:rPr>
          <w:rFonts w:ascii="Bariol" w:eastAsia="Times New Roman" w:hAnsi="Bariol" w:cs="Times New Roman"/>
          <w:color w:val="000000"/>
          <w:sz w:val="24"/>
          <w:szCs w:val="24"/>
          <w:lang w:val="de-DE" w:eastAsia="en-GB"/>
        </w:rPr>
        <w:t xml:space="preserve"> (Barcelona, </w:t>
      </w:r>
      <w:r w:rsidRPr="001C1325">
        <w:rPr>
          <w:rFonts w:ascii="Times New Roman" w:eastAsia="Times New Roman" w:hAnsi="Times New Roman" w:cs="Times New Roman"/>
          <w:color w:val="000000"/>
          <w:sz w:val="24"/>
          <w:szCs w:val="24"/>
          <w:lang w:val="de-DE" w:eastAsia="en-GB"/>
        </w:rPr>
        <w:t>​​</w:t>
      </w:r>
      <w:r w:rsidRPr="001C1325">
        <w:rPr>
          <w:rFonts w:ascii="Bariol" w:eastAsia="Times New Roman" w:hAnsi="Bariol" w:cs="Times New Roman"/>
          <w:color w:val="000000"/>
          <w:sz w:val="24"/>
          <w:szCs w:val="24"/>
          <w:lang w:val="de-DE" w:eastAsia="en-GB"/>
        </w:rPr>
        <w:t>Spanien). Das Unternehmen wendet modernste Technologien an und bietet etwas völlig Einzigartiges auf dem aktuellen Markt für Elektrofahrzeuge. Das Unternehmen besteht aus Fachleuten und Spezialisten für Technik, Motorsport und Wettbewerb und ist in verschiedenen Bereichen tätig: der E-Racing-Abteilung, die sich ausschließlich auf internationale Meisterschaften im Elektrorennsport konzentriert (Formel E, RX2e, Extreme E); die e-R+D-Abteilung, die auf die umfassende Entwicklung von elektrischen Supersportwagen und Antriebssträngen ausgerichtet ist; und die E-Bus-Abteilung, die dank hochentwickelter Kits und handelsüblicher Plattformen die neue Generation der öffentlichen Elektromobilität in Entwicklungsländern fördern will.</w:t>
      </w:r>
    </w:p>
    <w:p w14:paraId="1BDF106E" w14:textId="24318420" w:rsidR="001C1325" w:rsidRDefault="001C1325" w:rsidP="005B68E6">
      <w:pPr>
        <w:spacing w:after="0" w:line="240" w:lineRule="auto"/>
        <w:rPr>
          <w:rFonts w:ascii="Bariol" w:eastAsia="Times New Roman" w:hAnsi="Bariol" w:cs="Times New Roman"/>
          <w:color w:val="000000"/>
          <w:sz w:val="24"/>
          <w:szCs w:val="24"/>
          <w:lang w:val="de-DE" w:eastAsia="en-GB"/>
        </w:rPr>
      </w:pPr>
    </w:p>
    <w:p w14:paraId="1D9250C5" w14:textId="77777777" w:rsidR="007B79B0" w:rsidRPr="00C34C50" w:rsidRDefault="007B79B0" w:rsidP="007B79B0">
      <w:pPr>
        <w:spacing w:after="0" w:line="240" w:lineRule="auto"/>
        <w:rPr>
          <w:rFonts w:ascii="Bariol" w:eastAsia="Avenir" w:hAnsi="Bariol" w:cstheme="majorHAnsi"/>
          <w:color w:val="000000"/>
          <w:sz w:val="24"/>
          <w:szCs w:val="24"/>
        </w:rPr>
      </w:pPr>
      <w:proofErr w:type="spellStart"/>
      <w:r w:rsidRPr="00C34C50">
        <w:rPr>
          <w:rFonts w:ascii="Bariol" w:eastAsia="Avenir" w:hAnsi="Bariol" w:cstheme="majorHAnsi"/>
          <w:b/>
          <w:color w:val="00BC70"/>
          <w:sz w:val="24"/>
          <w:szCs w:val="24"/>
        </w:rPr>
        <w:t>Über</w:t>
      </w:r>
      <w:proofErr w:type="spellEnd"/>
      <w:r w:rsidRPr="00C34C50">
        <w:rPr>
          <w:rFonts w:ascii="Bariol" w:eastAsia="Avenir" w:hAnsi="Bariol" w:cstheme="majorHAnsi"/>
          <w:b/>
          <w:color w:val="00BC70"/>
          <w:sz w:val="24"/>
          <w:szCs w:val="24"/>
        </w:rPr>
        <w:t xml:space="preserve"> Continental: Founding Partner and Official Tyre Partner </w:t>
      </w:r>
    </w:p>
    <w:p w14:paraId="113155B5" w14:textId="77777777" w:rsidR="007B79B0" w:rsidRPr="00C34C50" w:rsidRDefault="007B79B0" w:rsidP="007B79B0">
      <w:pPr>
        <w:spacing w:line="240" w:lineRule="auto"/>
        <w:rPr>
          <w:rFonts w:ascii="Bariol" w:eastAsia="Times New Roman" w:hAnsi="Bariol" w:cstheme="majorHAnsi"/>
          <w:sz w:val="24"/>
          <w:szCs w:val="24"/>
          <w:lang w:val="de-DE"/>
        </w:rPr>
      </w:pPr>
      <w:r w:rsidRPr="00C34C50">
        <w:rPr>
          <w:rFonts w:ascii="Bariol" w:eastAsia="Times New Roman" w:hAnsi="Bariol" w:cstheme="majorHAnsi"/>
          <w:sz w:val="24"/>
          <w:szCs w:val="24"/>
          <w:lang w:val="de-DE"/>
        </w:rPr>
        <w:t xml:space="preserve">Continental entwickelt wegweisende Technologien und Dienstleistungen für eine nachhaltige und vernetzte Mobilität von Menschen und ihren Gütern. Das 1871 gegründete Technologieunternehmen bietet sichere, effiziente, intelligente und kostengünstige Lösungen für Fahrzeuge, Maschinen, Verkehr und Transport. Continental erzielte 2018 einen vorläufigen Umsatz von rund 44,4 Milliarden Euro und beschäftigt derzeit rund 244.000 Mitarbeiter in 60 Ländern und Märkten. </w:t>
      </w:r>
    </w:p>
    <w:p w14:paraId="2CB1C6D0" w14:textId="77777777" w:rsidR="007B79B0" w:rsidRPr="00C34C50" w:rsidRDefault="007B79B0" w:rsidP="007B79B0">
      <w:pPr>
        <w:spacing w:line="240" w:lineRule="auto"/>
        <w:rPr>
          <w:rFonts w:ascii="Bariol" w:eastAsia="Times New Roman" w:hAnsi="Bariol" w:cstheme="majorHAnsi"/>
          <w:sz w:val="24"/>
          <w:szCs w:val="24"/>
          <w:lang w:val="de-DE"/>
        </w:rPr>
      </w:pPr>
      <w:r w:rsidRPr="00C34C50">
        <w:rPr>
          <w:rFonts w:ascii="Bariol" w:eastAsia="Times New Roman" w:hAnsi="Bariol" w:cstheme="majorHAnsi"/>
          <w:sz w:val="24"/>
          <w:szCs w:val="24"/>
          <w:lang w:val="de-DE"/>
        </w:rPr>
        <w:t>Die Reifensparte verfügt weltweit über 24 Produktions- und Entwicklungsstandorte. Als einer der führenden Reifenhersteller mit rund 54.000 Mitarbeitern erzielte der Geschäftsbereich 2017 einen Umsatz von 11,3 Milliarden Euro. Continental zählt zu den Technologieführern in der Reifenproduktion und bietet ein breites Produktspektrum für Pkw, Nutzfahrzeuge und Zweiräder. Durch kontinuierliche Investitionen in Forschung und Entwicklung leistet Continental einen wichtigen Beitrag zur sicheren, kostengünstigen und ökologisch effizienten Mobilität. Das Portfolio des Geschäftsbereichs Reifen umfasst Dienstleistungen für den Reifenhandel und für Flottenanwendungen sowie digitale Managementsysteme für Nutzfahrzeugreifen.</w:t>
      </w:r>
    </w:p>
    <w:p w14:paraId="3B24ED09" w14:textId="7C45648A" w:rsidR="007B79B0" w:rsidRPr="00C34C50" w:rsidRDefault="007B79B0" w:rsidP="007B79B0">
      <w:pPr>
        <w:spacing w:line="240" w:lineRule="auto"/>
        <w:rPr>
          <w:rFonts w:ascii="Bariol" w:eastAsia="Times New Roman" w:hAnsi="Bariol" w:cstheme="majorHAnsi"/>
          <w:sz w:val="24"/>
          <w:szCs w:val="24"/>
          <w:lang w:val="de-DE"/>
        </w:rPr>
      </w:pPr>
      <w:r w:rsidRPr="00C34C50">
        <w:rPr>
          <w:rFonts w:ascii="Bariol" w:eastAsia="Avenir" w:hAnsi="Bariol" w:cstheme="majorHAnsi"/>
          <w:b/>
          <w:color w:val="00BC70"/>
          <w:sz w:val="24"/>
          <w:szCs w:val="24"/>
          <w:lang w:val="de-DE"/>
        </w:rPr>
        <w:t xml:space="preserve">Über CBMM: </w:t>
      </w:r>
      <w:proofErr w:type="spellStart"/>
      <w:r w:rsidRPr="00C34C50">
        <w:rPr>
          <w:rFonts w:ascii="Bariol" w:eastAsia="Avenir" w:hAnsi="Bariol" w:cstheme="majorHAnsi"/>
          <w:b/>
          <w:color w:val="00BC70"/>
          <w:sz w:val="24"/>
          <w:szCs w:val="24"/>
          <w:lang w:val="de-DE"/>
        </w:rPr>
        <w:t>Founding</w:t>
      </w:r>
      <w:proofErr w:type="spellEnd"/>
      <w:r w:rsidRPr="00C34C50">
        <w:rPr>
          <w:rFonts w:ascii="Bariol" w:eastAsia="Avenir" w:hAnsi="Bariol" w:cstheme="majorHAnsi"/>
          <w:b/>
          <w:color w:val="00BC70"/>
          <w:sz w:val="24"/>
          <w:szCs w:val="24"/>
          <w:lang w:val="de-DE"/>
        </w:rPr>
        <w:t xml:space="preserve"> </w:t>
      </w:r>
      <w:proofErr w:type="spellStart"/>
      <w:r w:rsidRPr="00C34C50">
        <w:rPr>
          <w:rFonts w:ascii="Bariol" w:eastAsia="Avenir" w:hAnsi="Bariol" w:cstheme="majorHAnsi"/>
          <w:b/>
          <w:color w:val="00BC70"/>
          <w:sz w:val="24"/>
          <w:szCs w:val="24"/>
          <w:lang w:val="de-DE"/>
        </w:rPr>
        <w:t>Supplier</w:t>
      </w:r>
      <w:proofErr w:type="spellEnd"/>
      <w:r w:rsidRPr="00C34C50">
        <w:rPr>
          <w:rFonts w:ascii="Bariol" w:eastAsia="Avenir" w:hAnsi="Bariol" w:cstheme="majorHAnsi"/>
          <w:b/>
          <w:color w:val="00BC70"/>
          <w:sz w:val="24"/>
          <w:szCs w:val="24"/>
          <w:lang w:val="de-DE"/>
        </w:rPr>
        <w:t xml:space="preserve"> Über </w:t>
      </w:r>
      <w:proofErr w:type="spellStart"/>
      <w:r w:rsidRPr="00C34C50">
        <w:rPr>
          <w:rFonts w:ascii="Bariol" w:eastAsia="Avenir" w:hAnsi="Bariol" w:cstheme="majorHAnsi"/>
          <w:b/>
          <w:color w:val="00BC70"/>
          <w:sz w:val="24"/>
          <w:szCs w:val="24"/>
          <w:lang w:val="de-DE"/>
        </w:rPr>
        <w:t>LuisaViaRoma</w:t>
      </w:r>
      <w:proofErr w:type="spellEnd"/>
      <w:r w:rsidRPr="00C34C50">
        <w:rPr>
          <w:rFonts w:ascii="Bariol" w:eastAsia="Avenir" w:hAnsi="Bariol" w:cstheme="majorHAnsi"/>
          <w:b/>
          <w:color w:val="00BC70"/>
          <w:sz w:val="24"/>
          <w:szCs w:val="24"/>
          <w:lang w:val="de-DE"/>
        </w:rPr>
        <w:t>:</w:t>
      </w:r>
      <w:r w:rsidRPr="00C34C50">
        <w:rPr>
          <w:rFonts w:ascii="Bariol" w:eastAsia="Avenir" w:hAnsi="Bariol" w:cstheme="majorHAnsi"/>
          <w:color w:val="000000"/>
          <w:sz w:val="24"/>
          <w:szCs w:val="24"/>
          <w:lang w:val="de-DE"/>
        </w:rPr>
        <w:br/>
      </w:r>
      <w:r w:rsidRPr="00C34C50">
        <w:rPr>
          <w:rFonts w:ascii="Bariol" w:eastAsia="Times New Roman" w:hAnsi="Bariol" w:cstheme="majorHAnsi"/>
          <w:sz w:val="24"/>
          <w:szCs w:val="24"/>
          <w:lang w:val="de-DE"/>
        </w:rPr>
        <w:t xml:space="preserve">CBMM ist der weltweit führende Anbieter von </w:t>
      </w:r>
      <w:proofErr w:type="spellStart"/>
      <w:r w:rsidRPr="00C34C50">
        <w:rPr>
          <w:rFonts w:ascii="Bariol" w:eastAsia="Times New Roman" w:hAnsi="Bariol" w:cstheme="majorHAnsi"/>
          <w:sz w:val="24"/>
          <w:szCs w:val="24"/>
          <w:lang w:val="de-DE"/>
        </w:rPr>
        <w:t>Niobprodukten</w:t>
      </w:r>
      <w:proofErr w:type="spellEnd"/>
      <w:r w:rsidRPr="00C34C50">
        <w:rPr>
          <w:rFonts w:ascii="Bariol" w:eastAsia="Times New Roman" w:hAnsi="Bariol" w:cstheme="majorHAnsi"/>
          <w:sz w:val="24"/>
          <w:szCs w:val="24"/>
          <w:lang w:val="de-DE"/>
        </w:rPr>
        <w:t xml:space="preserve"> und -technologien. Mit Hauptsitz in Brasilien sowie Niederlassungen und Tochtergesellschaften in China, den Niederlanden, Singapur, der Schweiz und den Vereinigten Staaten bietet CBMM seinen Kunden auf der ganzen Welt technische Innovationen. Das Team von über 2.000 hochqualifizierten, engagierten Fachleuten versorgen über 300 Kunden in 50 Ländern mit hochmodernen </w:t>
      </w:r>
      <w:proofErr w:type="spellStart"/>
      <w:r w:rsidRPr="00C34C50">
        <w:rPr>
          <w:rFonts w:ascii="Bariol" w:eastAsia="Times New Roman" w:hAnsi="Bariol" w:cstheme="majorHAnsi"/>
          <w:sz w:val="24"/>
          <w:szCs w:val="24"/>
          <w:lang w:val="de-DE"/>
        </w:rPr>
        <w:t>Niobprodukten</w:t>
      </w:r>
      <w:proofErr w:type="spellEnd"/>
      <w:r w:rsidRPr="00C34C50">
        <w:rPr>
          <w:rFonts w:ascii="Bariol" w:eastAsia="Times New Roman" w:hAnsi="Bariol" w:cstheme="majorHAnsi"/>
          <w:sz w:val="24"/>
          <w:szCs w:val="24"/>
          <w:lang w:val="de-DE"/>
        </w:rPr>
        <w:t xml:space="preserve"> und -technologien.</w:t>
      </w:r>
    </w:p>
    <w:p w14:paraId="0D028B0B" w14:textId="7FAE71B3" w:rsidR="007B79B0" w:rsidRDefault="007B79B0" w:rsidP="007B79B0">
      <w:pPr>
        <w:spacing w:line="240" w:lineRule="auto"/>
        <w:rPr>
          <w:rFonts w:ascii="Bariol" w:eastAsia="Times New Roman" w:hAnsi="Bariol" w:cstheme="majorHAnsi"/>
          <w:sz w:val="24"/>
          <w:szCs w:val="24"/>
          <w:lang w:val="de-DE"/>
        </w:rPr>
      </w:pPr>
      <w:r w:rsidRPr="00C34C50">
        <w:rPr>
          <w:rFonts w:ascii="Bariol" w:eastAsia="Avenir" w:hAnsi="Bariol" w:cstheme="majorHAnsi"/>
          <w:b/>
          <w:color w:val="00BC70"/>
          <w:sz w:val="24"/>
          <w:szCs w:val="24"/>
          <w:lang w:val="de-DE"/>
        </w:rPr>
        <w:t xml:space="preserve">Über </w:t>
      </w:r>
      <w:proofErr w:type="spellStart"/>
      <w:r w:rsidRPr="00C34C50">
        <w:rPr>
          <w:rFonts w:ascii="Bariol" w:eastAsia="Avenir" w:hAnsi="Bariol" w:cstheme="majorHAnsi"/>
          <w:b/>
          <w:color w:val="00BC70"/>
          <w:sz w:val="24"/>
          <w:szCs w:val="24"/>
          <w:lang w:val="de-DE"/>
        </w:rPr>
        <w:t>LuisaViaRoma</w:t>
      </w:r>
      <w:proofErr w:type="spellEnd"/>
      <w:r w:rsidRPr="00C34C50">
        <w:rPr>
          <w:rFonts w:ascii="Bariol" w:eastAsia="Avenir" w:hAnsi="Bariol" w:cstheme="majorHAnsi"/>
          <w:b/>
          <w:color w:val="00BC70"/>
          <w:sz w:val="24"/>
          <w:szCs w:val="24"/>
          <w:lang w:val="de-DE"/>
        </w:rPr>
        <w:t>:</w:t>
      </w:r>
      <w:r w:rsidRPr="00C34C50">
        <w:rPr>
          <w:rFonts w:ascii="Bariol" w:eastAsia="Avenir" w:hAnsi="Bariol" w:cstheme="majorHAnsi"/>
          <w:b/>
          <w:color w:val="00BC70"/>
          <w:sz w:val="24"/>
          <w:szCs w:val="24"/>
          <w:lang w:val="de-DE"/>
        </w:rPr>
        <w:br/>
      </w:r>
      <w:proofErr w:type="spellStart"/>
      <w:r w:rsidRPr="00C34C50">
        <w:rPr>
          <w:rFonts w:ascii="Bariol" w:eastAsia="Times New Roman" w:hAnsi="Bariol" w:cstheme="majorHAnsi"/>
          <w:sz w:val="24"/>
          <w:szCs w:val="24"/>
          <w:lang w:val="de-DE"/>
        </w:rPr>
        <w:t>LuisaViaRoma</w:t>
      </w:r>
      <w:proofErr w:type="spellEnd"/>
      <w:r w:rsidRPr="00C34C50">
        <w:rPr>
          <w:rFonts w:ascii="Bariol" w:eastAsia="Times New Roman" w:hAnsi="Bariol" w:cstheme="majorHAnsi"/>
          <w:sz w:val="24"/>
          <w:szCs w:val="24"/>
          <w:lang w:val="de-DE"/>
        </w:rPr>
        <w:t xml:space="preserve"> wurde 1929 gegründet und ist seit 1999 ein Online-Luxusreiseziel. Im Jahr 2019 feierte </w:t>
      </w:r>
      <w:proofErr w:type="spellStart"/>
      <w:r w:rsidRPr="00C34C50">
        <w:rPr>
          <w:rFonts w:ascii="Bariol" w:eastAsia="Times New Roman" w:hAnsi="Bariol" w:cstheme="majorHAnsi"/>
          <w:sz w:val="24"/>
          <w:szCs w:val="24"/>
          <w:lang w:val="de-DE"/>
        </w:rPr>
        <w:t>LuisaViaRoma</w:t>
      </w:r>
      <w:proofErr w:type="spellEnd"/>
      <w:r w:rsidRPr="00C34C50">
        <w:rPr>
          <w:rFonts w:ascii="Bariol" w:eastAsia="Times New Roman" w:hAnsi="Bariol" w:cstheme="majorHAnsi"/>
          <w:sz w:val="24"/>
          <w:szCs w:val="24"/>
          <w:lang w:val="de-DE"/>
        </w:rPr>
        <w:t xml:space="preserve"> das 90-jährige Firmenjubiläum sowie das 20-jährige Bestehen seines Online-Geschäfts</w:t>
      </w:r>
      <w:r w:rsidR="007C6602">
        <w:rPr>
          <w:rFonts w:ascii="Bariol" w:eastAsia="Times New Roman" w:hAnsi="Bariol" w:cstheme="majorHAnsi"/>
          <w:sz w:val="24"/>
          <w:szCs w:val="24"/>
          <w:lang w:val="de-DE"/>
        </w:rPr>
        <w:t>.</w:t>
      </w:r>
    </w:p>
    <w:p w14:paraId="624CD3CA" w14:textId="77777777" w:rsidR="001C1325" w:rsidRPr="00C34C50" w:rsidRDefault="001C1325" w:rsidP="007B79B0">
      <w:pPr>
        <w:spacing w:line="240" w:lineRule="auto"/>
        <w:rPr>
          <w:rFonts w:ascii="Bariol" w:eastAsia="Times New Roman" w:hAnsi="Bariol" w:cstheme="majorHAnsi"/>
          <w:sz w:val="24"/>
          <w:szCs w:val="24"/>
          <w:lang w:val="de-DE"/>
        </w:rPr>
      </w:pPr>
    </w:p>
    <w:p w14:paraId="359CD361" w14:textId="77777777" w:rsidR="007B79B0" w:rsidRPr="00C34C50" w:rsidRDefault="007B79B0" w:rsidP="007B79B0">
      <w:pPr>
        <w:spacing w:line="240" w:lineRule="auto"/>
        <w:rPr>
          <w:rFonts w:ascii="Bariol" w:eastAsia="Avenir" w:hAnsi="Bariol" w:cstheme="majorHAnsi"/>
          <w:color w:val="000000"/>
          <w:sz w:val="24"/>
          <w:szCs w:val="24"/>
        </w:rPr>
      </w:pPr>
      <w:r w:rsidRPr="00C34C50">
        <w:rPr>
          <w:rFonts w:ascii="Bariol" w:eastAsia="Avenir" w:hAnsi="Bariol" w:cstheme="majorHAnsi"/>
          <w:b/>
          <w:color w:val="0D0D0D" w:themeColor="text1" w:themeTint="F2"/>
          <w:sz w:val="24"/>
          <w:szCs w:val="24"/>
        </w:rPr>
        <w:lastRenderedPageBreak/>
        <w:t>Founding Partner and Official Tyre Partner:</w:t>
      </w:r>
    </w:p>
    <w:p w14:paraId="5C65F46C" w14:textId="77777777" w:rsidR="007B79B0" w:rsidRPr="00C34C50" w:rsidRDefault="007B79B0" w:rsidP="007B79B0">
      <w:pPr>
        <w:pBdr>
          <w:top w:val="nil"/>
          <w:left w:val="nil"/>
          <w:bottom w:val="nil"/>
          <w:right w:val="nil"/>
          <w:between w:val="nil"/>
        </w:pBdr>
        <w:spacing w:after="0" w:line="240" w:lineRule="auto"/>
        <w:rPr>
          <w:rFonts w:ascii="Bariol" w:eastAsia="Avenir" w:hAnsi="Bariol" w:cstheme="majorHAnsi"/>
          <w:b/>
          <w:color w:val="0D0D0D" w:themeColor="text1" w:themeTint="F2"/>
          <w:sz w:val="24"/>
          <w:szCs w:val="24"/>
        </w:rPr>
      </w:pPr>
    </w:p>
    <w:p w14:paraId="4E5EB850" w14:textId="77777777" w:rsidR="007B79B0" w:rsidRPr="00C34C50" w:rsidRDefault="007B79B0" w:rsidP="007B79B0">
      <w:pPr>
        <w:pBdr>
          <w:top w:val="nil"/>
          <w:left w:val="nil"/>
          <w:bottom w:val="nil"/>
          <w:right w:val="nil"/>
          <w:between w:val="nil"/>
        </w:pBdr>
        <w:spacing w:after="0" w:line="240" w:lineRule="auto"/>
        <w:rPr>
          <w:rFonts w:ascii="Bariol" w:eastAsia="Avenir" w:hAnsi="Bariol" w:cstheme="majorHAnsi"/>
          <w:b/>
          <w:color w:val="0D0D0D" w:themeColor="text1" w:themeTint="F2"/>
          <w:sz w:val="24"/>
          <w:szCs w:val="24"/>
        </w:rPr>
      </w:pPr>
      <w:r w:rsidRPr="00C34C50">
        <w:rPr>
          <w:rFonts w:ascii="Bariol" w:eastAsia="Avenir" w:hAnsi="Bariol" w:cstheme="majorHAnsi"/>
          <w:b/>
          <w:color w:val="0D0D0D" w:themeColor="text1" w:themeTint="F2"/>
          <w:sz w:val="24"/>
          <w:szCs w:val="24"/>
        </w:rPr>
        <w:t xml:space="preserve"> </w:t>
      </w:r>
      <w:r w:rsidRPr="00C34C50">
        <w:rPr>
          <w:rFonts w:ascii="Bariol" w:hAnsi="Bariol" w:cstheme="majorHAnsi"/>
          <w:noProof/>
          <w:color w:val="0D0D0D" w:themeColor="text1" w:themeTint="F2"/>
          <w:sz w:val="24"/>
          <w:szCs w:val="24"/>
          <w:lang w:val="en-US" w:eastAsia="zh-CN"/>
        </w:rPr>
        <w:drawing>
          <wp:inline distT="0" distB="0" distL="0" distR="0" wp14:anchorId="6CB8F644" wp14:editId="0ECC8F6F">
            <wp:extent cx="2041843" cy="599440"/>
            <wp:effectExtent l="0" t="0" r="3175" b="0"/>
            <wp:docPr id="3" name="Picture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in Bild, das Zeichnung enthält.&#10;&#10;Automatisch generierte Beschreibung"/>
                    <pic:cNvPicPr/>
                  </pic:nvPicPr>
                  <pic:blipFill>
                    <a:blip r:embed="rId12">
                      <a:extLst>
                        <a:ext uri="{28A0092B-C50C-407E-A947-70E740481C1C}">
                          <a14:useLocalDpi xmlns:a14="http://schemas.microsoft.com/office/drawing/2010/main" val="0"/>
                        </a:ext>
                      </a:extLst>
                    </a:blip>
                    <a:stretch>
                      <a:fillRect/>
                    </a:stretch>
                  </pic:blipFill>
                  <pic:spPr>
                    <a:xfrm>
                      <a:off x="0" y="0"/>
                      <a:ext cx="2041843" cy="599440"/>
                    </a:xfrm>
                    <a:prstGeom prst="rect">
                      <a:avLst/>
                    </a:prstGeom>
                  </pic:spPr>
                </pic:pic>
              </a:graphicData>
            </a:graphic>
          </wp:inline>
        </w:drawing>
      </w:r>
    </w:p>
    <w:p w14:paraId="22D1B02D" w14:textId="77777777" w:rsidR="007B79B0" w:rsidRPr="00C34C50" w:rsidRDefault="007B79B0" w:rsidP="007B79B0">
      <w:pPr>
        <w:spacing w:line="240" w:lineRule="auto"/>
        <w:rPr>
          <w:rFonts w:ascii="Bariol" w:eastAsia="Avenir" w:hAnsi="Bariol" w:cstheme="majorHAnsi"/>
          <w:b/>
          <w:color w:val="0D0D0D" w:themeColor="text1" w:themeTint="F2"/>
          <w:sz w:val="24"/>
          <w:szCs w:val="24"/>
        </w:rPr>
      </w:pPr>
    </w:p>
    <w:p w14:paraId="61608364" w14:textId="77777777" w:rsidR="007B79B0" w:rsidRPr="00C34C50" w:rsidRDefault="007B79B0" w:rsidP="007B79B0">
      <w:pPr>
        <w:spacing w:line="240" w:lineRule="auto"/>
        <w:rPr>
          <w:rFonts w:ascii="Bariol" w:hAnsi="Bariol" w:cstheme="majorHAnsi"/>
          <w:color w:val="0D0D0D" w:themeColor="text1" w:themeTint="F2"/>
          <w:sz w:val="24"/>
          <w:szCs w:val="24"/>
        </w:rPr>
      </w:pPr>
      <w:r w:rsidRPr="00C34C50">
        <w:rPr>
          <w:rFonts w:ascii="Bariol" w:eastAsia="Avenir" w:hAnsi="Bariol" w:cstheme="majorHAnsi"/>
          <w:b/>
          <w:color w:val="0D0D0D" w:themeColor="text1" w:themeTint="F2"/>
          <w:sz w:val="24"/>
          <w:szCs w:val="24"/>
        </w:rPr>
        <w:t>Founding Supplier:</w:t>
      </w:r>
    </w:p>
    <w:p w14:paraId="4E9D7363" w14:textId="77777777" w:rsidR="007B79B0" w:rsidRPr="00C34C50" w:rsidRDefault="007B79B0" w:rsidP="007B79B0">
      <w:pPr>
        <w:spacing w:line="240" w:lineRule="auto"/>
        <w:rPr>
          <w:rFonts w:ascii="Bariol" w:hAnsi="Bariol" w:cstheme="majorHAnsi"/>
          <w:color w:val="0D0D0D" w:themeColor="text1" w:themeTint="F2"/>
          <w:sz w:val="24"/>
          <w:szCs w:val="24"/>
        </w:rPr>
      </w:pPr>
      <w:r w:rsidRPr="00C34C50">
        <w:rPr>
          <w:rFonts w:ascii="Bariol" w:hAnsi="Bariol" w:cstheme="majorHAnsi"/>
          <w:noProof/>
          <w:color w:val="0D0D0D" w:themeColor="text1" w:themeTint="F2"/>
          <w:sz w:val="24"/>
          <w:szCs w:val="24"/>
          <w:lang w:val="en-US" w:eastAsia="zh-CN"/>
        </w:rPr>
        <w:drawing>
          <wp:inline distT="0" distB="0" distL="0" distR="0" wp14:anchorId="58A74B32" wp14:editId="24FCAE02">
            <wp:extent cx="1593215" cy="711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075fea9-b009-4a72-af5a-c3292589352d.png"/>
                    <pic:cNvPicPr/>
                  </pic:nvPicPr>
                  <pic:blipFill rotWithShape="1">
                    <a:blip r:embed="rId13" cstate="print">
                      <a:extLst>
                        <a:ext uri="{28A0092B-C50C-407E-A947-70E740481C1C}">
                          <a14:useLocalDpi xmlns:a14="http://schemas.microsoft.com/office/drawing/2010/main" val="0"/>
                        </a:ext>
                      </a:extLst>
                    </a:blip>
                    <a:srcRect l="6671" t="16512" r="5753" b="14293"/>
                    <a:stretch/>
                  </pic:blipFill>
                  <pic:spPr bwMode="auto">
                    <a:xfrm>
                      <a:off x="0" y="0"/>
                      <a:ext cx="1609232" cy="718996"/>
                    </a:xfrm>
                    <a:prstGeom prst="rect">
                      <a:avLst/>
                    </a:prstGeom>
                    <a:ln>
                      <a:noFill/>
                    </a:ln>
                    <a:extLst>
                      <a:ext uri="{53640926-AAD7-44D8-BBD7-CCE9431645EC}">
                        <a14:shadowObscured xmlns:a14="http://schemas.microsoft.com/office/drawing/2010/main"/>
                      </a:ext>
                    </a:extLst>
                  </pic:spPr>
                </pic:pic>
              </a:graphicData>
            </a:graphic>
          </wp:inline>
        </w:drawing>
      </w:r>
    </w:p>
    <w:p w14:paraId="6A34F23A" w14:textId="7BB27CBD" w:rsidR="0066529C" w:rsidRPr="007C6602" w:rsidRDefault="007B79B0" w:rsidP="007C6602">
      <w:pPr>
        <w:pBdr>
          <w:top w:val="nil"/>
          <w:left w:val="nil"/>
          <w:bottom w:val="nil"/>
          <w:right w:val="nil"/>
          <w:between w:val="nil"/>
        </w:pBdr>
        <w:spacing w:after="0" w:line="240" w:lineRule="auto"/>
        <w:rPr>
          <w:rFonts w:ascii="Bariol" w:eastAsia="Avenir" w:hAnsi="Bariol" w:cstheme="majorHAnsi"/>
          <w:b/>
          <w:color w:val="0D0D0D" w:themeColor="text1" w:themeTint="F2"/>
          <w:sz w:val="24"/>
          <w:szCs w:val="24"/>
        </w:rPr>
      </w:pPr>
      <w:r w:rsidRPr="00C34C50">
        <w:rPr>
          <w:rFonts w:ascii="Bariol" w:eastAsia="Avenir" w:hAnsi="Bariol" w:cstheme="majorHAnsi"/>
          <w:b/>
          <w:color w:val="0D0D0D" w:themeColor="text1" w:themeTint="F2"/>
          <w:sz w:val="24"/>
          <w:szCs w:val="24"/>
        </w:rPr>
        <w:t>Official Fashion Partner:</w:t>
      </w:r>
      <w:r w:rsidRPr="00C34C50">
        <w:rPr>
          <w:rFonts w:ascii="Bariol" w:eastAsia="Avenir" w:hAnsi="Bariol" w:cstheme="majorHAnsi"/>
          <w:b/>
          <w:color w:val="0D0D0D" w:themeColor="text1" w:themeTint="F2"/>
          <w:sz w:val="24"/>
          <w:szCs w:val="24"/>
        </w:rPr>
        <w:br/>
      </w:r>
      <w:r w:rsidRPr="00C34C50">
        <w:rPr>
          <w:rFonts w:ascii="Bariol" w:eastAsia="Avenir" w:hAnsi="Bariol" w:cstheme="majorHAnsi"/>
          <w:b/>
          <w:color w:val="0D0D0D" w:themeColor="text1" w:themeTint="F2"/>
          <w:sz w:val="24"/>
          <w:szCs w:val="24"/>
        </w:rPr>
        <w:br/>
      </w:r>
      <w:r w:rsidRPr="00C34C50">
        <w:rPr>
          <w:rFonts w:ascii="Bariol" w:hAnsi="Bariol" w:cstheme="majorHAnsi"/>
          <w:noProof/>
          <w:sz w:val="24"/>
          <w:szCs w:val="24"/>
          <w:lang w:val="en-US" w:eastAsia="zh-CN"/>
        </w:rPr>
        <w:drawing>
          <wp:inline distT="0" distB="0" distL="0" distR="0" wp14:anchorId="0CAC4B56" wp14:editId="48D2D618">
            <wp:extent cx="1889760" cy="393469"/>
            <wp:effectExtent l="0" t="0" r="2540" b="635"/>
            <wp:docPr id="5" name="Picture 6"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Ein Bild, das Zeichnung enthält.&#10;&#10;Automatisch generierte Beschreibung"/>
                    <pic:cNvPicPr/>
                  </pic:nvPicPr>
                  <pic:blipFill>
                    <a:blip r:embed="rId14">
                      <a:extLst>
                        <a:ext uri="{28A0092B-C50C-407E-A947-70E740481C1C}">
                          <a14:useLocalDpi xmlns:a14="http://schemas.microsoft.com/office/drawing/2010/main" val="0"/>
                        </a:ext>
                      </a:extLst>
                    </a:blip>
                    <a:stretch>
                      <a:fillRect/>
                    </a:stretch>
                  </pic:blipFill>
                  <pic:spPr>
                    <a:xfrm>
                      <a:off x="0" y="0"/>
                      <a:ext cx="2119681" cy="441341"/>
                    </a:xfrm>
                    <a:prstGeom prst="rect">
                      <a:avLst/>
                    </a:prstGeom>
                  </pic:spPr>
                </pic:pic>
              </a:graphicData>
            </a:graphic>
          </wp:inline>
        </w:drawing>
      </w:r>
    </w:p>
    <w:sectPr w:rsidR="0066529C" w:rsidRPr="007C6602" w:rsidSect="00772048">
      <w:footerReference w:type="default" r:id="rId15"/>
      <w:headerReference w:type="first" r:id="rId16"/>
      <w:footerReference w:type="first" r:id="rId17"/>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67A02" w14:textId="77777777" w:rsidR="008D1AFD" w:rsidRDefault="008D1AFD">
      <w:pPr>
        <w:spacing w:after="0" w:line="240" w:lineRule="auto"/>
      </w:pPr>
      <w:r>
        <w:separator/>
      </w:r>
    </w:p>
  </w:endnote>
  <w:endnote w:type="continuationSeparator" w:id="0">
    <w:p w14:paraId="0E1F0517" w14:textId="77777777" w:rsidR="008D1AFD" w:rsidRDefault="008D1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ariol">
    <w:altName w:val="﷽﷽﷽﷽﷽﷽﷽﷽"/>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Avenir">
    <w:altName w:val="﷽﷽﷽﷽﷽﷽﷽﷽"/>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E2358" w14:textId="77777777" w:rsidR="008D1AFD" w:rsidRDefault="008D1AFD">
      <w:pPr>
        <w:spacing w:after="0" w:line="240" w:lineRule="auto"/>
      </w:pPr>
      <w:r>
        <w:separator/>
      </w:r>
    </w:p>
  </w:footnote>
  <w:footnote w:type="continuationSeparator" w:id="0">
    <w:p w14:paraId="54DDBE2F" w14:textId="77777777" w:rsidR="008D1AFD" w:rsidRDefault="008D1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7001F"/>
    <w:multiLevelType w:val="multilevel"/>
    <w:tmpl w:val="B128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757441"/>
    <w:multiLevelType w:val="multilevel"/>
    <w:tmpl w:val="7EE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207B8C"/>
    <w:multiLevelType w:val="multilevel"/>
    <w:tmpl w:val="13561F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2732A8"/>
    <w:multiLevelType w:val="multilevel"/>
    <w:tmpl w:val="3D56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9E69C7"/>
    <w:multiLevelType w:val="multilevel"/>
    <w:tmpl w:val="689E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4"/>
  </w:num>
  <w:num w:numId="4">
    <w:abstractNumId w:val="16"/>
  </w:num>
  <w:num w:numId="5">
    <w:abstractNumId w:val="2"/>
  </w:num>
  <w:num w:numId="6">
    <w:abstractNumId w:val="1"/>
  </w:num>
  <w:num w:numId="7">
    <w:abstractNumId w:val="9"/>
  </w:num>
  <w:num w:numId="8">
    <w:abstractNumId w:val="0"/>
  </w:num>
  <w:num w:numId="9">
    <w:abstractNumId w:val="13"/>
  </w:num>
  <w:num w:numId="10">
    <w:abstractNumId w:val="3"/>
  </w:num>
  <w:num w:numId="11">
    <w:abstractNumId w:val="12"/>
  </w:num>
  <w:num w:numId="12">
    <w:abstractNumId w:val="7"/>
  </w:num>
  <w:num w:numId="13">
    <w:abstractNumId w:val="6"/>
  </w:num>
  <w:num w:numId="14">
    <w:abstractNumId w:val="15"/>
  </w:num>
  <w:num w:numId="15">
    <w:abstractNumId w:val="5"/>
  </w:num>
  <w:num w:numId="16">
    <w:abstractNumId w:val="1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2B73"/>
    <w:rsid w:val="000137C1"/>
    <w:rsid w:val="00013A77"/>
    <w:rsid w:val="000155CE"/>
    <w:rsid w:val="000166CB"/>
    <w:rsid w:val="00021A93"/>
    <w:rsid w:val="0002281C"/>
    <w:rsid w:val="000248F7"/>
    <w:rsid w:val="00025823"/>
    <w:rsid w:val="00025D17"/>
    <w:rsid w:val="00030A0B"/>
    <w:rsid w:val="00030A33"/>
    <w:rsid w:val="0003149A"/>
    <w:rsid w:val="0003306F"/>
    <w:rsid w:val="00033CF6"/>
    <w:rsid w:val="00036DC0"/>
    <w:rsid w:val="000450B1"/>
    <w:rsid w:val="0004511F"/>
    <w:rsid w:val="00045466"/>
    <w:rsid w:val="00045F14"/>
    <w:rsid w:val="00047E98"/>
    <w:rsid w:val="0005054A"/>
    <w:rsid w:val="00053863"/>
    <w:rsid w:val="000609BF"/>
    <w:rsid w:val="000617EA"/>
    <w:rsid w:val="000618C8"/>
    <w:rsid w:val="00061EBE"/>
    <w:rsid w:val="00063F33"/>
    <w:rsid w:val="00065648"/>
    <w:rsid w:val="0006700B"/>
    <w:rsid w:val="00070737"/>
    <w:rsid w:val="00071E84"/>
    <w:rsid w:val="000744BD"/>
    <w:rsid w:val="00074B1D"/>
    <w:rsid w:val="000750EE"/>
    <w:rsid w:val="00076607"/>
    <w:rsid w:val="00080073"/>
    <w:rsid w:val="00080CDE"/>
    <w:rsid w:val="00081411"/>
    <w:rsid w:val="00081972"/>
    <w:rsid w:val="0008234A"/>
    <w:rsid w:val="00082617"/>
    <w:rsid w:val="00082CB8"/>
    <w:rsid w:val="000836F1"/>
    <w:rsid w:val="00083A30"/>
    <w:rsid w:val="00085FDE"/>
    <w:rsid w:val="00086258"/>
    <w:rsid w:val="00090036"/>
    <w:rsid w:val="000913BD"/>
    <w:rsid w:val="00091FCE"/>
    <w:rsid w:val="00096443"/>
    <w:rsid w:val="00097A49"/>
    <w:rsid w:val="00097C6B"/>
    <w:rsid w:val="00097FCC"/>
    <w:rsid w:val="000A1639"/>
    <w:rsid w:val="000A2CFD"/>
    <w:rsid w:val="000A3D17"/>
    <w:rsid w:val="000A5157"/>
    <w:rsid w:val="000A6673"/>
    <w:rsid w:val="000B1F2A"/>
    <w:rsid w:val="000B4353"/>
    <w:rsid w:val="000B444D"/>
    <w:rsid w:val="000C1127"/>
    <w:rsid w:val="000C12A6"/>
    <w:rsid w:val="000C1603"/>
    <w:rsid w:val="000C59B5"/>
    <w:rsid w:val="000C6C80"/>
    <w:rsid w:val="000C6D22"/>
    <w:rsid w:val="000D3D6F"/>
    <w:rsid w:val="000D4A30"/>
    <w:rsid w:val="000D5A3C"/>
    <w:rsid w:val="000D5BAC"/>
    <w:rsid w:val="000E1103"/>
    <w:rsid w:val="000E2572"/>
    <w:rsid w:val="000E471E"/>
    <w:rsid w:val="000E7BEC"/>
    <w:rsid w:val="000E7FB9"/>
    <w:rsid w:val="000F0986"/>
    <w:rsid w:val="000F0D8E"/>
    <w:rsid w:val="000F31A0"/>
    <w:rsid w:val="000F3E11"/>
    <w:rsid w:val="000F4B9F"/>
    <w:rsid w:val="000F58DF"/>
    <w:rsid w:val="000F682E"/>
    <w:rsid w:val="000F79B2"/>
    <w:rsid w:val="00101562"/>
    <w:rsid w:val="00103D4A"/>
    <w:rsid w:val="00110B26"/>
    <w:rsid w:val="00111532"/>
    <w:rsid w:val="001131C8"/>
    <w:rsid w:val="001140DD"/>
    <w:rsid w:val="00114405"/>
    <w:rsid w:val="00115801"/>
    <w:rsid w:val="00116430"/>
    <w:rsid w:val="00120309"/>
    <w:rsid w:val="001243FB"/>
    <w:rsid w:val="00126B0D"/>
    <w:rsid w:val="00127C33"/>
    <w:rsid w:val="001311BF"/>
    <w:rsid w:val="00134CB7"/>
    <w:rsid w:val="00137D64"/>
    <w:rsid w:val="00140FD8"/>
    <w:rsid w:val="0014121F"/>
    <w:rsid w:val="00145B7F"/>
    <w:rsid w:val="00145C63"/>
    <w:rsid w:val="00151A4E"/>
    <w:rsid w:val="00154C6B"/>
    <w:rsid w:val="00156BCC"/>
    <w:rsid w:val="00161C03"/>
    <w:rsid w:val="00162BE3"/>
    <w:rsid w:val="00163130"/>
    <w:rsid w:val="00165D14"/>
    <w:rsid w:val="00174ACE"/>
    <w:rsid w:val="00180450"/>
    <w:rsid w:val="00180815"/>
    <w:rsid w:val="00181E89"/>
    <w:rsid w:val="00182D7C"/>
    <w:rsid w:val="00184A8E"/>
    <w:rsid w:val="00190224"/>
    <w:rsid w:val="00193043"/>
    <w:rsid w:val="00196225"/>
    <w:rsid w:val="00196D6E"/>
    <w:rsid w:val="001974E3"/>
    <w:rsid w:val="0019782C"/>
    <w:rsid w:val="00197868"/>
    <w:rsid w:val="001A0E15"/>
    <w:rsid w:val="001A219D"/>
    <w:rsid w:val="001A29F7"/>
    <w:rsid w:val="001A2C33"/>
    <w:rsid w:val="001A59D3"/>
    <w:rsid w:val="001B4FB2"/>
    <w:rsid w:val="001B6598"/>
    <w:rsid w:val="001B6EB1"/>
    <w:rsid w:val="001C1325"/>
    <w:rsid w:val="001C2E6D"/>
    <w:rsid w:val="001C6509"/>
    <w:rsid w:val="001D15D3"/>
    <w:rsid w:val="001D1867"/>
    <w:rsid w:val="001D3BE3"/>
    <w:rsid w:val="001D64ED"/>
    <w:rsid w:val="001E3416"/>
    <w:rsid w:val="001E3B93"/>
    <w:rsid w:val="001E48EB"/>
    <w:rsid w:val="001E4CFC"/>
    <w:rsid w:val="001E733F"/>
    <w:rsid w:val="001F082E"/>
    <w:rsid w:val="001F108E"/>
    <w:rsid w:val="001F1686"/>
    <w:rsid w:val="001F6747"/>
    <w:rsid w:val="00205406"/>
    <w:rsid w:val="00205674"/>
    <w:rsid w:val="0020758D"/>
    <w:rsid w:val="00207A42"/>
    <w:rsid w:val="00210900"/>
    <w:rsid w:val="00211066"/>
    <w:rsid w:val="002114B0"/>
    <w:rsid w:val="00212272"/>
    <w:rsid w:val="00214D5C"/>
    <w:rsid w:val="002154DB"/>
    <w:rsid w:val="0021657B"/>
    <w:rsid w:val="00216B0C"/>
    <w:rsid w:val="002205EC"/>
    <w:rsid w:val="00224926"/>
    <w:rsid w:val="0022503F"/>
    <w:rsid w:val="00226523"/>
    <w:rsid w:val="00227F70"/>
    <w:rsid w:val="00232E8A"/>
    <w:rsid w:val="00233755"/>
    <w:rsid w:val="00233B84"/>
    <w:rsid w:val="00233C3B"/>
    <w:rsid w:val="00235393"/>
    <w:rsid w:val="00235603"/>
    <w:rsid w:val="00236E0A"/>
    <w:rsid w:val="00240BAE"/>
    <w:rsid w:val="00245D64"/>
    <w:rsid w:val="00245F50"/>
    <w:rsid w:val="0024638A"/>
    <w:rsid w:val="0024799E"/>
    <w:rsid w:val="00251E59"/>
    <w:rsid w:val="002560E0"/>
    <w:rsid w:val="002564B6"/>
    <w:rsid w:val="00260A53"/>
    <w:rsid w:val="0026488A"/>
    <w:rsid w:val="002673BB"/>
    <w:rsid w:val="00280183"/>
    <w:rsid w:val="00280189"/>
    <w:rsid w:val="002812F8"/>
    <w:rsid w:val="00281461"/>
    <w:rsid w:val="002814E5"/>
    <w:rsid w:val="0028194B"/>
    <w:rsid w:val="00281F79"/>
    <w:rsid w:val="00287387"/>
    <w:rsid w:val="00287478"/>
    <w:rsid w:val="00291032"/>
    <w:rsid w:val="00292791"/>
    <w:rsid w:val="002935A4"/>
    <w:rsid w:val="0029521C"/>
    <w:rsid w:val="0029723A"/>
    <w:rsid w:val="002A3DED"/>
    <w:rsid w:val="002A4B1B"/>
    <w:rsid w:val="002B0A87"/>
    <w:rsid w:val="002B2E1A"/>
    <w:rsid w:val="002B48A6"/>
    <w:rsid w:val="002B5135"/>
    <w:rsid w:val="002B6D1B"/>
    <w:rsid w:val="002B7F59"/>
    <w:rsid w:val="002C0665"/>
    <w:rsid w:val="002C0D1C"/>
    <w:rsid w:val="002C37F2"/>
    <w:rsid w:val="002C4A82"/>
    <w:rsid w:val="002C631E"/>
    <w:rsid w:val="002D2AB2"/>
    <w:rsid w:val="002D2FDC"/>
    <w:rsid w:val="002D6567"/>
    <w:rsid w:val="002D6D43"/>
    <w:rsid w:val="002D6D60"/>
    <w:rsid w:val="002E0F53"/>
    <w:rsid w:val="002E178A"/>
    <w:rsid w:val="002E3AED"/>
    <w:rsid w:val="002E57A0"/>
    <w:rsid w:val="002E6C3B"/>
    <w:rsid w:val="002F012C"/>
    <w:rsid w:val="002F7694"/>
    <w:rsid w:val="00300A5E"/>
    <w:rsid w:val="003020EA"/>
    <w:rsid w:val="003042AE"/>
    <w:rsid w:val="003046B5"/>
    <w:rsid w:val="00307CF2"/>
    <w:rsid w:val="00311D24"/>
    <w:rsid w:val="00313D62"/>
    <w:rsid w:val="00314BFB"/>
    <w:rsid w:val="0031669D"/>
    <w:rsid w:val="00323448"/>
    <w:rsid w:val="00323FE4"/>
    <w:rsid w:val="0032604C"/>
    <w:rsid w:val="00330889"/>
    <w:rsid w:val="003315DB"/>
    <w:rsid w:val="00332418"/>
    <w:rsid w:val="00335801"/>
    <w:rsid w:val="00335EA8"/>
    <w:rsid w:val="0033699A"/>
    <w:rsid w:val="00337488"/>
    <w:rsid w:val="00340FDB"/>
    <w:rsid w:val="00341CDB"/>
    <w:rsid w:val="00342431"/>
    <w:rsid w:val="0035048E"/>
    <w:rsid w:val="00352B39"/>
    <w:rsid w:val="00352C0A"/>
    <w:rsid w:val="00353338"/>
    <w:rsid w:val="003536A8"/>
    <w:rsid w:val="00354A1F"/>
    <w:rsid w:val="00355C03"/>
    <w:rsid w:val="00360692"/>
    <w:rsid w:val="00364D8D"/>
    <w:rsid w:val="00365AF7"/>
    <w:rsid w:val="00366429"/>
    <w:rsid w:val="00366E69"/>
    <w:rsid w:val="003723E3"/>
    <w:rsid w:val="0037298F"/>
    <w:rsid w:val="00377796"/>
    <w:rsid w:val="003860E9"/>
    <w:rsid w:val="00387169"/>
    <w:rsid w:val="00391291"/>
    <w:rsid w:val="0039474B"/>
    <w:rsid w:val="00394BB3"/>
    <w:rsid w:val="003956BD"/>
    <w:rsid w:val="003964BE"/>
    <w:rsid w:val="003A15CA"/>
    <w:rsid w:val="003A50ED"/>
    <w:rsid w:val="003B1178"/>
    <w:rsid w:val="003B1396"/>
    <w:rsid w:val="003B30BF"/>
    <w:rsid w:val="003B421B"/>
    <w:rsid w:val="003B572D"/>
    <w:rsid w:val="003B5A5E"/>
    <w:rsid w:val="003B6530"/>
    <w:rsid w:val="003B69C7"/>
    <w:rsid w:val="003C0393"/>
    <w:rsid w:val="003C09B9"/>
    <w:rsid w:val="003C09DB"/>
    <w:rsid w:val="003C4A5A"/>
    <w:rsid w:val="003C58F2"/>
    <w:rsid w:val="003D1A28"/>
    <w:rsid w:val="003D1AEA"/>
    <w:rsid w:val="003D264D"/>
    <w:rsid w:val="003D2735"/>
    <w:rsid w:val="003D6679"/>
    <w:rsid w:val="003E13B6"/>
    <w:rsid w:val="003E155A"/>
    <w:rsid w:val="003E1772"/>
    <w:rsid w:val="003E364A"/>
    <w:rsid w:val="003E44A6"/>
    <w:rsid w:val="003E69C0"/>
    <w:rsid w:val="003E7C46"/>
    <w:rsid w:val="003F16E0"/>
    <w:rsid w:val="003F63D9"/>
    <w:rsid w:val="003F6A2E"/>
    <w:rsid w:val="004020FD"/>
    <w:rsid w:val="00403CF8"/>
    <w:rsid w:val="0040447C"/>
    <w:rsid w:val="00404627"/>
    <w:rsid w:val="00406D65"/>
    <w:rsid w:val="00407C89"/>
    <w:rsid w:val="00410891"/>
    <w:rsid w:val="004115F0"/>
    <w:rsid w:val="00413266"/>
    <w:rsid w:val="0042176B"/>
    <w:rsid w:val="0042213D"/>
    <w:rsid w:val="00422418"/>
    <w:rsid w:val="004241AC"/>
    <w:rsid w:val="00425217"/>
    <w:rsid w:val="00425537"/>
    <w:rsid w:val="00425FE6"/>
    <w:rsid w:val="004262D4"/>
    <w:rsid w:val="00426677"/>
    <w:rsid w:val="004303DE"/>
    <w:rsid w:val="0043130D"/>
    <w:rsid w:val="004328AA"/>
    <w:rsid w:val="00432E56"/>
    <w:rsid w:val="0043682F"/>
    <w:rsid w:val="004379C9"/>
    <w:rsid w:val="00440A81"/>
    <w:rsid w:val="00443245"/>
    <w:rsid w:val="00443961"/>
    <w:rsid w:val="004442DD"/>
    <w:rsid w:val="00444328"/>
    <w:rsid w:val="00446491"/>
    <w:rsid w:val="00447F3B"/>
    <w:rsid w:val="004516C9"/>
    <w:rsid w:val="004519EB"/>
    <w:rsid w:val="0045730F"/>
    <w:rsid w:val="00462F1C"/>
    <w:rsid w:val="00466BB6"/>
    <w:rsid w:val="0046755A"/>
    <w:rsid w:val="00472249"/>
    <w:rsid w:val="0047262F"/>
    <w:rsid w:val="004743D6"/>
    <w:rsid w:val="0047499F"/>
    <w:rsid w:val="004771A8"/>
    <w:rsid w:val="00480BF6"/>
    <w:rsid w:val="0048550A"/>
    <w:rsid w:val="004865BC"/>
    <w:rsid w:val="004910BE"/>
    <w:rsid w:val="0049193A"/>
    <w:rsid w:val="00491EA0"/>
    <w:rsid w:val="004931B6"/>
    <w:rsid w:val="00493494"/>
    <w:rsid w:val="004954AF"/>
    <w:rsid w:val="004A1277"/>
    <w:rsid w:val="004A47FB"/>
    <w:rsid w:val="004A73D7"/>
    <w:rsid w:val="004B7153"/>
    <w:rsid w:val="004B776C"/>
    <w:rsid w:val="004B7AE4"/>
    <w:rsid w:val="004C09A6"/>
    <w:rsid w:val="004C55F6"/>
    <w:rsid w:val="004C75DA"/>
    <w:rsid w:val="004D0D0A"/>
    <w:rsid w:val="004D28D2"/>
    <w:rsid w:val="004D2AA0"/>
    <w:rsid w:val="004D5E40"/>
    <w:rsid w:val="004E4D31"/>
    <w:rsid w:val="004E651C"/>
    <w:rsid w:val="004E6D7F"/>
    <w:rsid w:val="004F0905"/>
    <w:rsid w:val="004F2C26"/>
    <w:rsid w:val="004F4901"/>
    <w:rsid w:val="005047B7"/>
    <w:rsid w:val="00504874"/>
    <w:rsid w:val="00504C3F"/>
    <w:rsid w:val="005059EC"/>
    <w:rsid w:val="005062F9"/>
    <w:rsid w:val="00511714"/>
    <w:rsid w:val="00513334"/>
    <w:rsid w:val="0051421B"/>
    <w:rsid w:val="00514479"/>
    <w:rsid w:val="00515923"/>
    <w:rsid w:val="00516859"/>
    <w:rsid w:val="005200FD"/>
    <w:rsid w:val="00520E53"/>
    <w:rsid w:val="00522D88"/>
    <w:rsid w:val="00522F76"/>
    <w:rsid w:val="00526769"/>
    <w:rsid w:val="005302A7"/>
    <w:rsid w:val="005311DC"/>
    <w:rsid w:val="005315CB"/>
    <w:rsid w:val="00531B77"/>
    <w:rsid w:val="00532956"/>
    <w:rsid w:val="005339C2"/>
    <w:rsid w:val="0053426E"/>
    <w:rsid w:val="00536A7C"/>
    <w:rsid w:val="00540E0D"/>
    <w:rsid w:val="0054146D"/>
    <w:rsid w:val="00542C13"/>
    <w:rsid w:val="005431AF"/>
    <w:rsid w:val="0054401B"/>
    <w:rsid w:val="00546FA1"/>
    <w:rsid w:val="00551BE1"/>
    <w:rsid w:val="00551EE8"/>
    <w:rsid w:val="00553695"/>
    <w:rsid w:val="00555F27"/>
    <w:rsid w:val="005568D6"/>
    <w:rsid w:val="005569A4"/>
    <w:rsid w:val="00560871"/>
    <w:rsid w:val="00563938"/>
    <w:rsid w:val="00564EAC"/>
    <w:rsid w:val="005676F8"/>
    <w:rsid w:val="0056796F"/>
    <w:rsid w:val="00567B6A"/>
    <w:rsid w:val="005713C4"/>
    <w:rsid w:val="00572C9C"/>
    <w:rsid w:val="00573F9F"/>
    <w:rsid w:val="005760CB"/>
    <w:rsid w:val="00576D15"/>
    <w:rsid w:val="00577984"/>
    <w:rsid w:val="005813B4"/>
    <w:rsid w:val="00581783"/>
    <w:rsid w:val="00584BA1"/>
    <w:rsid w:val="00587BAE"/>
    <w:rsid w:val="00587DF2"/>
    <w:rsid w:val="00592ACA"/>
    <w:rsid w:val="00595CC2"/>
    <w:rsid w:val="00595D48"/>
    <w:rsid w:val="00597848"/>
    <w:rsid w:val="005A2053"/>
    <w:rsid w:val="005A4B44"/>
    <w:rsid w:val="005A5387"/>
    <w:rsid w:val="005A5ADE"/>
    <w:rsid w:val="005A5F37"/>
    <w:rsid w:val="005A7229"/>
    <w:rsid w:val="005B1DE8"/>
    <w:rsid w:val="005B28F4"/>
    <w:rsid w:val="005B6257"/>
    <w:rsid w:val="005B68E6"/>
    <w:rsid w:val="005B6D8E"/>
    <w:rsid w:val="005B7196"/>
    <w:rsid w:val="005C378F"/>
    <w:rsid w:val="005C480B"/>
    <w:rsid w:val="005C5A03"/>
    <w:rsid w:val="005D16C8"/>
    <w:rsid w:val="005D2AFF"/>
    <w:rsid w:val="005D3F8D"/>
    <w:rsid w:val="005D5077"/>
    <w:rsid w:val="005D5C6A"/>
    <w:rsid w:val="005D652F"/>
    <w:rsid w:val="005D6D4A"/>
    <w:rsid w:val="005D7171"/>
    <w:rsid w:val="005D7932"/>
    <w:rsid w:val="005E0A67"/>
    <w:rsid w:val="005E3CD9"/>
    <w:rsid w:val="005E5E55"/>
    <w:rsid w:val="005F6AE0"/>
    <w:rsid w:val="005F7E94"/>
    <w:rsid w:val="00603A3A"/>
    <w:rsid w:val="00605CE6"/>
    <w:rsid w:val="00613D01"/>
    <w:rsid w:val="00614050"/>
    <w:rsid w:val="006201A5"/>
    <w:rsid w:val="00622006"/>
    <w:rsid w:val="006227F9"/>
    <w:rsid w:val="00624959"/>
    <w:rsid w:val="00624C4E"/>
    <w:rsid w:val="006276A9"/>
    <w:rsid w:val="00627C34"/>
    <w:rsid w:val="00634AE9"/>
    <w:rsid w:val="006361D8"/>
    <w:rsid w:val="00636258"/>
    <w:rsid w:val="00641519"/>
    <w:rsid w:val="006423BB"/>
    <w:rsid w:val="00647AAF"/>
    <w:rsid w:val="006502EA"/>
    <w:rsid w:val="00651860"/>
    <w:rsid w:val="00654470"/>
    <w:rsid w:val="0065529B"/>
    <w:rsid w:val="00660AAC"/>
    <w:rsid w:val="00662AB1"/>
    <w:rsid w:val="00663A65"/>
    <w:rsid w:val="0066529C"/>
    <w:rsid w:val="00665525"/>
    <w:rsid w:val="0066737D"/>
    <w:rsid w:val="00671A6D"/>
    <w:rsid w:val="0067243A"/>
    <w:rsid w:val="006734E5"/>
    <w:rsid w:val="00673942"/>
    <w:rsid w:val="00675583"/>
    <w:rsid w:val="006822D1"/>
    <w:rsid w:val="006835CD"/>
    <w:rsid w:val="00683CE3"/>
    <w:rsid w:val="00683E66"/>
    <w:rsid w:val="006850DD"/>
    <w:rsid w:val="0069055E"/>
    <w:rsid w:val="00691BB2"/>
    <w:rsid w:val="00691C3A"/>
    <w:rsid w:val="00692BAC"/>
    <w:rsid w:val="006932FE"/>
    <w:rsid w:val="00696393"/>
    <w:rsid w:val="00697A55"/>
    <w:rsid w:val="006A09A5"/>
    <w:rsid w:val="006A6CA3"/>
    <w:rsid w:val="006A7D67"/>
    <w:rsid w:val="006A7E23"/>
    <w:rsid w:val="006B0223"/>
    <w:rsid w:val="006B202A"/>
    <w:rsid w:val="006B767E"/>
    <w:rsid w:val="006B7874"/>
    <w:rsid w:val="006B7B59"/>
    <w:rsid w:val="006C1460"/>
    <w:rsid w:val="006C3045"/>
    <w:rsid w:val="006C3894"/>
    <w:rsid w:val="006C4720"/>
    <w:rsid w:val="006C653F"/>
    <w:rsid w:val="006D0E1B"/>
    <w:rsid w:val="006D318B"/>
    <w:rsid w:val="006D4746"/>
    <w:rsid w:val="006D4A60"/>
    <w:rsid w:val="006D4EC3"/>
    <w:rsid w:val="006D51E0"/>
    <w:rsid w:val="006D67D2"/>
    <w:rsid w:val="006D68FC"/>
    <w:rsid w:val="006D7739"/>
    <w:rsid w:val="006E2BC0"/>
    <w:rsid w:val="006E35A7"/>
    <w:rsid w:val="006E3FCD"/>
    <w:rsid w:val="006E6396"/>
    <w:rsid w:val="006F21ED"/>
    <w:rsid w:val="006F3BBD"/>
    <w:rsid w:val="006F3CBD"/>
    <w:rsid w:val="006F50DF"/>
    <w:rsid w:val="006F5351"/>
    <w:rsid w:val="006F5AD4"/>
    <w:rsid w:val="006F6319"/>
    <w:rsid w:val="00700DCA"/>
    <w:rsid w:val="00700E65"/>
    <w:rsid w:val="007036DD"/>
    <w:rsid w:val="0070379C"/>
    <w:rsid w:val="00704B61"/>
    <w:rsid w:val="0071234E"/>
    <w:rsid w:val="00712953"/>
    <w:rsid w:val="007164C6"/>
    <w:rsid w:val="00720493"/>
    <w:rsid w:val="00720FB8"/>
    <w:rsid w:val="00724CD6"/>
    <w:rsid w:val="00725ACA"/>
    <w:rsid w:val="00730E01"/>
    <w:rsid w:val="00731110"/>
    <w:rsid w:val="00731497"/>
    <w:rsid w:val="00732B71"/>
    <w:rsid w:val="00735DDC"/>
    <w:rsid w:val="00740E88"/>
    <w:rsid w:val="00745FD7"/>
    <w:rsid w:val="00746414"/>
    <w:rsid w:val="007475A5"/>
    <w:rsid w:val="00754419"/>
    <w:rsid w:val="007552DE"/>
    <w:rsid w:val="007571B5"/>
    <w:rsid w:val="00760A59"/>
    <w:rsid w:val="00764B83"/>
    <w:rsid w:val="00764C4F"/>
    <w:rsid w:val="00767FED"/>
    <w:rsid w:val="007714AB"/>
    <w:rsid w:val="00771D1F"/>
    <w:rsid w:val="00772048"/>
    <w:rsid w:val="007737D9"/>
    <w:rsid w:val="00775AF3"/>
    <w:rsid w:val="00775CFB"/>
    <w:rsid w:val="00776B41"/>
    <w:rsid w:val="00776E7F"/>
    <w:rsid w:val="0077789E"/>
    <w:rsid w:val="00782BD6"/>
    <w:rsid w:val="00785D5C"/>
    <w:rsid w:val="00787155"/>
    <w:rsid w:val="00791BAF"/>
    <w:rsid w:val="007977FE"/>
    <w:rsid w:val="007A63B1"/>
    <w:rsid w:val="007B132D"/>
    <w:rsid w:val="007B3265"/>
    <w:rsid w:val="007B33E2"/>
    <w:rsid w:val="007B49C1"/>
    <w:rsid w:val="007B4BCE"/>
    <w:rsid w:val="007B51FC"/>
    <w:rsid w:val="007B7524"/>
    <w:rsid w:val="007B79B0"/>
    <w:rsid w:val="007C0356"/>
    <w:rsid w:val="007C0D94"/>
    <w:rsid w:val="007C3B76"/>
    <w:rsid w:val="007C4372"/>
    <w:rsid w:val="007C61B8"/>
    <w:rsid w:val="007C6602"/>
    <w:rsid w:val="007D267F"/>
    <w:rsid w:val="007D3B9C"/>
    <w:rsid w:val="007D6ACB"/>
    <w:rsid w:val="007D7D77"/>
    <w:rsid w:val="007E3594"/>
    <w:rsid w:val="007E5591"/>
    <w:rsid w:val="007E573F"/>
    <w:rsid w:val="007E7DC7"/>
    <w:rsid w:val="007F03E9"/>
    <w:rsid w:val="007F132E"/>
    <w:rsid w:val="007F1C29"/>
    <w:rsid w:val="007F45A8"/>
    <w:rsid w:val="007F5A58"/>
    <w:rsid w:val="007F6452"/>
    <w:rsid w:val="007F7F8E"/>
    <w:rsid w:val="0080561A"/>
    <w:rsid w:val="00806CF4"/>
    <w:rsid w:val="008152CD"/>
    <w:rsid w:val="00822422"/>
    <w:rsid w:val="008226E3"/>
    <w:rsid w:val="00822E73"/>
    <w:rsid w:val="00826BDA"/>
    <w:rsid w:val="00826DDF"/>
    <w:rsid w:val="008306B9"/>
    <w:rsid w:val="00830803"/>
    <w:rsid w:val="00831F0A"/>
    <w:rsid w:val="00832765"/>
    <w:rsid w:val="00835399"/>
    <w:rsid w:val="00837FB0"/>
    <w:rsid w:val="00842246"/>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4C2"/>
    <w:rsid w:val="00870D31"/>
    <w:rsid w:val="008724A3"/>
    <w:rsid w:val="00874050"/>
    <w:rsid w:val="00881336"/>
    <w:rsid w:val="00881DFE"/>
    <w:rsid w:val="00883918"/>
    <w:rsid w:val="00884E08"/>
    <w:rsid w:val="0088776F"/>
    <w:rsid w:val="008918CD"/>
    <w:rsid w:val="00892371"/>
    <w:rsid w:val="008930AC"/>
    <w:rsid w:val="008950C7"/>
    <w:rsid w:val="0089673B"/>
    <w:rsid w:val="00897995"/>
    <w:rsid w:val="008A1C86"/>
    <w:rsid w:val="008A276E"/>
    <w:rsid w:val="008A4E58"/>
    <w:rsid w:val="008A6437"/>
    <w:rsid w:val="008A7D29"/>
    <w:rsid w:val="008B018B"/>
    <w:rsid w:val="008B3586"/>
    <w:rsid w:val="008B5793"/>
    <w:rsid w:val="008B5BE2"/>
    <w:rsid w:val="008B5F58"/>
    <w:rsid w:val="008C0B07"/>
    <w:rsid w:val="008D1AFD"/>
    <w:rsid w:val="008E093D"/>
    <w:rsid w:val="008E1B3E"/>
    <w:rsid w:val="008E233E"/>
    <w:rsid w:val="008E7398"/>
    <w:rsid w:val="008F24C7"/>
    <w:rsid w:val="008F5CE3"/>
    <w:rsid w:val="008F63FE"/>
    <w:rsid w:val="008F6E2E"/>
    <w:rsid w:val="00903805"/>
    <w:rsid w:val="00904113"/>
    <w:rsid w:val="009064AC"/>
    <w:rsid w:val="00910DA7"/>
    <w:rsid w:val="00914FAA"/>
    <w:rsid w:val="00917BE7"/>
    <w:rsid w:val="009205FB"/>
    <w:rsid w:val="0092226E"/>
    <w:rsid w:val="009224B2"/>
    <w:rsid w:val="0092442C"/>
    <w:rsid w:val="00926561"/>
    <w:rsid w:val="009267E6"/>
    <w:rsid w:val="00933A6E"/>
    <w:rsid w:val="00934A87"/>
    <w:rsid w:val="009356E8"/>
    <w:rsid w:val="00940488"/>
    <w:rsid w:val="0094345E"/>
    <w:rsid w:val="009441C3"/>
    <w:rsid w:val="009445DA"/>
    <w:rsid w:val="00946344"/>
    <w:rsid w:val="00951666"/>
    <w:rsid w:val="00956553"/>
    <w:rsid w:val="00957BEE"/>
    <w:rsid w:val="00961EC0"/>
    <w:rsid w:val="009631DC"/>
    <w:rsid w:val="00966B13"/>
    <w:rsid w:val="009702A4"/>
    <w:rsid w:val="00970FC4"/>
    <w:rsid w:val="0097238D"/>
    <w:rsid w:val="00972915"/>
    <w:rsid w:val="009740A5"/>
    <w:rsid w:val="009760BE"/>
    <w:rsid w:val="00976355"/>
    <w:rsid w:val="009769A7"/>
    <w:rsid w:val="009820EB"/>
    <w:rsid w:val="009825FB"/>
    <w:rsid w:val="00985157"/>
    <w:rsid w:val="00986694"/>
    <w:rsid w:val="009866B2"/>
    <w:rsid w:val="009871B5"/>
    <w:rsid w:val="00992F97"/>
    <w:rsid w:val="0099768D"/>
    <w:rsid w:val="009A3910"/>
    <w:rsid w:val="009A3E04"/>
    <w:rsid w:val="009A4962"/>
    <w:rsid w:val="009A5452"/>
    <w:rsid w:val="009A5D60"/>
    <w:rsid w:val="009B20EA"/>
    <w:rsid w:val="009B5607"/>
    <w:rsid w:val="009B7397"/>
    <w:rsid w:val="009B75F8"/>
    <w:rsid w:val="009B7F5B"/>
    <w:rsid w:val="009C003E"/>
    <w:rsid w:val="009C0342"/>
    <w:rsid w:val="009C2EC3"/>
    <w:rsid w:val="009C3780"/>
    <w:rsid w:val="009C5B05"/>
    <w:rsid w:val="009C7F3B"/>
    <w:rsid w:val="009D44EA"/>
    <w:rsid w:val="009D45C8"/>
    <w:rsid w:val="009D51AB"/>
    <w:rsid w:val="009D62AF"/>
    <w:rsid w:val="009D76F8"/>
    <w:rsid w:val="009E026D"/>
    <w:rsid w:val="009E0BD9"/>
    <w:rsid w:val="009E0E9F"/>
    <w:rsid w:val="009E3BF9"/>
    <w:rsid w:val="009E52EF"/>
    <w:rsid w:val="009E5B8E"/>
    <w:rsid w:val="009E618F"/>
    <w:rsid w:val="009E7740"/>
    <w:rsid w:val="009E7D13"/>
    <w:rsid w:val="009F0FAC"/>
    <w:rsid w:val="009F29BB"/>
    <w:rsid w:val="009F34A7"/>
    <w:rsid w:val="009F4819"/>
    <w:rsid w:val="00A02B4F"/>
    <w:rsid w:val="00A06720"/>
    <w:rsid w:val="00A069A9"/>
    <w:rsid w:val="00A06D1F"/>
    <w:rsid w:val="00A07DC8"/>
    <w:rsid w:val="00A15603"/>
    <w:rsid w:val="00A227E3"/>
    <w:rsid w:val="00A26F2F"/>
    <w:rsid w:val="00A27AD7"/>
    <w:rsid w:val="00A32532"/>
    <w:rsid w:val="00A408F8"/>
    <w:rsid w:val="00A44E47"/>
    <w:rsid w:val="00A45B05"/>
    <w:rsid w:val="00A46609"/>
    <w:rsid w:val="00A531BB"/>
    <w:rsid w:val="00A54B49"/>
    <w:rsid w:val="00A558C6"/>
    <w:rsid w:val="00A56E71"/>
    <w:rsid w:val="00A578C7"/>
    <w:rsid w:val="00A6008E"/>
    <w:rsid w:val="00A6030C"/>
    <w:rsid w:val="00A61201"/>
    <w:rsid w:val="00A6211F"/>
    <w:rsid w:val="00A64242"/>
    <w:rsid w:val="00A645BE"/>
    <w:rsid w:val="00A665AB"/>
    <w:rsid w:val="00A704D3"/>
    <w:rsid w:val="00A70E08"/>
    <w:rsid w:val="00A763E8"/>
    <w:rsid w:val="00A77124"/>
    <w:rsid w:val="00A77FA2"/>
    <w:rsid w:val="00A800AE"/>
    <w:rsid w:val="00A83D89"/>
    <w:rsid w:val="00A85E1F"/>
    <w:rsid w:val="00A87404"/>
    <w:rsid w:val="00A90AF2"/>
    <w:rsid w:val="00A94347"/>
    <w:rsid w:val="00A94D79"/>
    <w:rsid w:val="00A97315"/>
    <w:rsid w:val="00AA2BCA"/>
    <w:rsid w:val="00AA2E4D"/>
    <w:rsid w:val="00AA5EF8"/>
    <w:rsid w:val="00AA7276"/>
    <w:rsid w:val="00AB4451"/>
    <w:rsid w:val="00AB4B1A"/>
    <w:rsid w:val="00AB4CB6"/>
    <w:rsid w:val="00AC35B6"/>
    <w:rsid w:val="00AC40EB"/>
    <w:rsid w:val="00AC570F"/>
    <w:rsid w:val="00AD273E"/>
    <w:rsid w:val="00AD29D5"/>
    <w:rsid w:val="00AD472C"/>
    <w:rsid w:val="00AD5748"/>
    <w:rsid w:val="00AD58CE"/>
    <w:rsid w:val="00AD5C76"/>
    <w:rsid w:val="00AD683C"/>
    <w:rsid w:val="00AE0496"/>
    <w:rsid w:val="00AE2C5F"/>
    <w:rsid w:val="00AE3B7A"/>
    <w:rsid w:val="00AE4D91"/>
    <w:rsid w:val="00AE505E"/>
    <w:rsid w:val="00AE6AF7"/>
    <w:rsid w:val="00AE7994"/>
    <w:rsid w:val="00AE7AEA"/>
    <w:rsid w:val="00AF2C7D"/>
    <w:rsid w:val="00AF3433"/>
    <w:rsid w:val="00AF351D"/>
    <w:rsid w:val="00AF3662"/>
    <w:rsid w:val="00AF5346"/>
    <w:rsid w:val="00AF5773"/>
    <w:rsid w:val="00AF712C"/>
    <w:rsid w:val="00B0191D"/>
    <w:rsid w:val="00B06841"/>
    <w:rsid w:val="00B07038"/>
    <w:rsid w:val="00B116A3"/>
    <w:rsid w:val="00B14EAD"/>
    <w:rsid w:val="00B16D02"/>
    <w:rsid w:val="00B20160"/>
    <w:rsid w:val="00B20627"/>
    <w:rsid w:val="00B20B13"/>
    <w:rsid w:val="00B21C38"/>
    <w:rsid w:val="00B24109"/>
    <w:rsid w:val="00B24240"/>
    <w:rsid w:val="00B34867"/>
    <w:rsid w:val="00B358F0"/>
    <w:rsid w:val="00B413CE"/>
    <w:rsid w:val="00B450E4"/>
    <w:rsid w:val="00B46690"/>
    <w:rsid w:val="00B50718"/>
    <w:rsid w:val="00B51E35"/>
    <w:rsid w:val="00B5227E"/>
    <w:rsid w:val="00B5305F"/>
    <w:rsid w:val="00B536BE"/>
    <w:rsid w:val="00B54A4C"/>
    <w:rsid w:val="00B55B0E"/>
    <w:rsid w:val="00B57B73"/>
    <w:rsid w:val="00B600E4"/>
    <w:rsid w:val="00B61CBC"/>
    <w:rsid w:val="00B63D96"/>
    <w:rsid w:val="00B64059"/>
    <w:rsid w:val="00B65751"/>
    <w:rsid w:val="00B66038"/>
    <w:rsid w:val="00B7450C"/>
    <w:rsid w:val="00B74B6C"/>
    <w:rsid w:val="00B829B0"/>
    <w:rsid w:val="00B83EF2"/>
    <w:rsid w:val="00B86201"/>
    <w:rsid w:val="00B90F67"/>
    <w:rsid w:val="00B91B22"/>
    <w:rsid w:val="00B91EBB"/>
    <w:rsid w:val="00B92AC0"/>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7B8F"/>
    <w:rsid w:val="00BE0617"/>
    <w:rsid w:val="00BE7006"/>
    <w:rsid w:val="00BF05B4"/>
    <w:rsid w:val="00BF1B8F"/>
    <w:rsid w:val="00BF56CE"/>
    <w:rsid w:val="00C003EC"/>
    <w:rsid w:val="00C008DD"/>
    <w:rsid w:val="00C014A8"/>
    <w:rsid w:val="00C01530"/>
    <w:rsid w:val="00C03BBD"/>
    <w:rsid w:val="00C045E0"/>
    <w:rsid w:val="00C05364"/>
    <w:rsid w:val="00C060E2"/>
    <w:rsid w:val="00C11F81"/>
    <w:rsid w:val="00C128F1"/>
    <w:rsid w:val="00C129E2"/>
    <w:rsid w:val="00C14723"/>
    <w:rsid w:val="00C14982"/>
    <w:rsid w:val="00C15671"/>
    <w:rsid w:val="00C15970"/>
    <w:rsid w:val="00C2203B"/>
    <w:rsid w:val="00C220A4"/>
    <w:rsid w:val="00C22966"/>
    <w:rsid w:val="00C261A0"/>
    <w:rsid w:val="00C3044C"/>
    <w:rsid w:val="00C32C91"/>
    <w:rsid w:val="00C34097"/>
    <w:rsid w:val="00C43B5E"/>
    <w:rsid w:val="00C4600A"/>
    <w:rsid w:val="00C4675C"/>
    <w:rsid w:val="00C477D0"/>
    <w:rsid w:val="00C4781F"/>
    <w:rsid w:val="00C53380"/>
    <w:rsid w:val="00C5396D"/>
    <w:rsid w:val="00C555E2"/>
    <w:rsid w:val="00C56B65"/>
    <w:rsid w:val="00C57230"/>
    <w:rsid w:val="00C626FA"/>
    <w:rsid w:val="00C6294D"/>
    <w:rsid w:val="00C63863"/>
    <w:rsid w:val="00C658CC"/>
    <w:rsid w:val="00C65A5A"/>
    <w:rsid w:val="00C65D5B"/>
    <w:rsid w:val="00C718D1"/>
    <w:rsid w:val="00C74A1C"/>
    <w:rsid w:val="00C75636"/>
    <w:rsid w:val="00C76F13"/>
    <w:rsid w:val="00C77882"/>
    <w:rsid w:val="00C7798B"/>
    <w:rsid w:val="00C8063D"/>
    <w:rsid w:val="00C81A0E"/>
    <w:rsid w:val="00C84BE9"/>
    <w:rsid w:val="00C84E65"/>
    <w:rsid w:val="00C863CA"/>
    <w:rsid w:val="00C90236"/>
    <w:rsid w:val="00C92D5F"/>
    <w:rsid w:val="00C938B8"/>
    <w:rsid w:val="00C95242"/>
    <w:rsid w:val="00C9766C"/>
    <w:rsid w:val="00CA2C04"/>
    <w:rsid w:val="00CA454B"/>
    <w:rsid w:val="00CB17B3"/>
    <w:rsid w:val="00CB21AD"/>
    <w:rsid w:val="00CB4341"/>
    <w:rsid w:val="00CB5C58"/>
    <w:rsid w:val="00CC0375"/>
    <w:rsid w:val="00CC509A"/>
    <w:rsid w:val="00CC5B3D"/>
    <w:rsid w:val="00CC77BB"/>
    <w:rsid w:val="00CD0B9D"/>
    <w:rsid w:val="00CD1168"/>
    <w:rsid w:val="00CD38AC"/>
    <w:rsid w:val="00CD5B6D"/>
    <w:rsid w:val="00CE2B43"/>
    <w:rsid w:val="00CE4133"/>
    <w:rsid w:val="00CE5BB4"/>
    <w:rsid w:val="00CE5E60"/>
    <w:rsid w:val="00CE657F"/>
    <w:rsid w:val="00CE6594"/>
    <w:rsid w:val="00CE7732"/>
    <w:rsid w:val="00CF25ED"/>
    <w:rsid w:val="00CF70E3"/>
    <w:rsid w:val="00D0100F"/>
    <w:rsid w:val="00D02467"/>
    <w:rsid w:val="00D02470"/>
    <w:rsid w:val="00D02C48"/>
    <w:rsid w:val="00D02DB1"/>
    <w:rsid w:val="00D044A6"/>
    <w:rsid w:val="00D06954"/>
    <w:rsid w:val="00D07802"/>
    <w:rsid w:val="00D07998"/>
    <w:rsid w:val="00D1172C"/>
    <w:rsid w:val="00D142E9"/>
    <w:rsid w:val="00D15DE8"/>
    <w:rsid w:val="00D1612E"/>
    <w:rsid w:val="00D17510"/>
    <w:rsid w:val="00D254E6"/>
    <w:rsid w:val="00D27441"/>
    <w:rsid w:val="00D303D2"/>
    <w:rsid w:val="00D3043F"/>
    <w:rsid w:val="00D31B5D"/>
    <w:rsid w:val="00D34D3E"/>
    <w:rsid w:val="00D35D38"/>
    <w:rsid w:val="00D36AE3"/>
    <w:rsid w:val="00D41A98"/>
    <w:rsid w:val="00D43B83"/>
    <w:rsid w:val="00D440A5"/>
    <w:rsid w:val="00D452DE"/>
    <w:rsid w:val="00D51EF6"/>
    <w:rsid w:val="00D5335E"/>
    <w:rsid w:val="00D53901"/>
    <w:rsid w:val="00D5721A"/>
    <w:rsid w:val="00D57296"/>
    <w:rsid w:val="00D5782B"/>
    <w:rsid w:val="00D57A39"/>
    <w:rsid w:val="00D6452C"/>
    <w:rsid w:val="00D65821"/>
    <w:rsid w:val="00D6633C"/>
    <w:rsid w:val="00D67476"/>
    <w:rsid w:val="00D71340"/>
    <w:rsid w:val="00D718F8"/>
    <w:rsid w:val="00D71EC1"/>
    <w:rsid w:val="00D7256C"/>
    <w:rsid w:val="00D73960"/>
    <w:rsid w:val="00D765D6"/>
    <w:rsid w:val="00D77B43"/>
    <w:rsid w:val="00D8027A"/>
    <w:rsid w:val="00D807C9"/>
    <w:rsid w:val="00D84D98"/>
    <w:rsid w:val="00D85CAA"/>
    <w:rsid w:val="00D87870"/>
    <w:rsid w:val="00D9635C"/>
    <w:rsid w:val="00DA1CFE"/>
    <w:rsid w:val="00DA2224"/>
    <w:rsid w:val="00DA24C6"/>
    <w:rsid w:val="00DA39E7"/>
    <w:rsid w:val="00DA3F22"/>
    <w:rsid w:val="00DA5138"/>
    <w:rsid w:val="00DA67C4"/>
    <w:rsid w:val="00DA6F83"/>
    <w:rsid w:val="00DA73B2"/>
    <w:rsid w:val="00DB07AB"/>
    <w:rsid w:val="00DB0A5F"/>
    <w:rsid w:val="00DB2082"/>
    <w:rsid w:val="00DB35B0"/>
    <w:rsid w:val="00DB5F04"/>
    <w:rsid w:val="00DB737A"/>
    <w:rsid w:val="00DC0FB1"/>
    <w:rsid w:val="00DC30B2"/>
    <w:rsid w:val="00DC7574"/>
    <w:rsid w:val="00DD0094"/>
    <w:rsid w:val="00DD0106"/>
    <w:rsid w:val="00DD499A"/>
    <w:rsid w:val="00DD6AF3"/>
    <w:rsid w:val="00DD6FFA"/>
    <w:rsid w:val="00DE41E0"/>
    <w:rsid w:val="00DE6D0E"/>
    <w:rsid w:val="00DF2FD9"/>
    <w:rsid w:val="00DF7BEF"/>
    <w:rsid w:val="00E00E07"/>
    <w:rsid w:val="00E00FE2"/>
    <w:rsid w:val="00E0265C"/>
    <w:rsid w:val="00E02CCC"/>
    <w:rsid w:val="00E06CC8"/>
    <w:rsid w:val="00E07711"/>
    <w:rsid w:val="00E100CE"/>
    <w:rsid w:val="00E10679"/>
    <w:rsid w:val="00E13FC3"/>
    <w:rsid w:val="00E146D0"/>
    <w:rsid w:val="00E15047"/>
    <w:rsid w:val="00E155BA"/>
    <w:rsid w:val="00E15B76"/>
    <w:rsid w:val="00E20B0B"/>
    <w:rsid w:val="00E21038"/>
    <w:rsid w:val="00E22016"/>
    <w:rsid w:val="00E223AD"/>
    <w:rsid w:val="00E22FED"/>
    <w:rsid w:val="00E24E0D"/>
    <w:rsid w:val="00E26D3E"/>
    <w:rsid w:val="00E302B1"/>
    <w:rsid w:val="00E34DA5"/>
    <w:rsid w:val="00E3798B"/>
    <w:rsid w:val="00E37BF6"/>
    <w:rsid w:val="00E405B6"/>
    <w:rsid w:val="00E429B0"/>
    <w:rsid w:val="00E43057"/>
    <w:rsid w:val="00E44D74"/>
    <w:rsid w:val="00E45833"/>
    <w:rsid w:val="00E479BE"/>
    <w:rsid w:val="00E50020"/>
    <w:rsid w:val="00E55D4D"/>
    <w:rsid w:val="00E611BD"/>
    <w:rsid w:val="00E628DC"/>
    <w:rsid w:val="00E62D46"/>
    <w:rsid w:val="00E6413C"/>
    <w:rsid w:val="00E64D18"/>
    <w:rsid w:val="00E65A6F"/>
    <w:rsid w:val="00E71B4A"/>
    <w:rsid w:val="00E72EBC"/>
    <w:rsid w:val="00E76457"/>
    <w:rsid w:val="00E7662B"/>
    <w:rsid w:val="00E76E89"/>
    <w:rsid w:val="00E803E4"/>
    <w:rsid w:val="00E8764B"/>
    <w:rsid w:val="00E879FE"/>
    <w:rsid w:val="00E95322"/>
    <w:rsid w:val="00E95867"/>
    <w:rsid w:val="00E959FB"/>
    <w:rsid w:val="00EA251B"/>
    <w:rsid w:val="00EA5181"/>
    <w:rsid w:val="00EA69F3"/>
    <w:rsid w:val="00EB1680"/>
    <w:rsid w:val="00EB66D4"/>
    <w:rsid w:val="00EC0BC4"/>
    <w:rsid w:val="00EC23AD"/>
    <w:rsid w:val="00EC3CEE"/>
    <w:rsid w:val="00ED0F94"/>
    <w:rsid w:val="00ED234B"/>
    <w:rsid w:val="00ED2A02"/>
    <w:rsid w:val="00ED6110"/>
    <w:rsid w:val="00ED774B"/>
    <w:rsid w:val="00ED7A11"/>
    <w:rsid w:val="00EE2A4C"/>
    <w:rsid w:val="00EE3825"/>
    <w:rsid w:val="00EE4B63"/>
    <w:rsid w:val="00EE51CC"/>
    <w:rsid w:val="00F02397"/>
    <w:rsid w:val="00F0352D"/>
    <w:rsid w:val="00F04C22"/>
    <w:rsid w:val="00F06752"/>
    <w:rsid w:val="00F07358"/>
    <w:rsid w:val="00F1149E"/>
    <w:rsid w:val="00F13AB8"/>
    <w:rsid w:val="00F1497D"/>
    <w:rsid w:val="00F15AFD"/>
    <w:rsid w:val="00F17500"/>
    <w:rsid w:val="00F20F98"/>
    <w:rsid w:val="00F315F9"/>
    <w:rsid w:val="00F3319A"/>
    <w:rsid w:val="00F3549F"/>
    <w:rsid w:val="00F36A88"/>
    <w:rsid w:val="00F41729"/>
    <w:rsid w:val="00F45968"/>
    <w:rsid w:val="00F47093"/>
    <w:rsid w:val="00F526FD"/>
    <w:rsid w:val="00F537EE"/>
    <w:rsid w:val="00F53B95"/>
    <w:rsid w:val="00F55862"/>
    <w:rsid w:val="00F560F9"/>
    <w:rsid w:val="00F62487"/>
    <w:rsid w:val="00F63C1E"/>
    <w:rsid w:val="00F643FB"/>
    <w:rsid w:val="00F65116"/>
    <w:rsid w:val="00F7138D"/>
    <w:rsid w:val="00F72530"/>
    <w:rsid w:val="00F727A3"/>
    <w:rsid w:val="00F73874"/>
    <w:rsid w:val="00F80C49"/>
    <w:rsid w:val="00F81A8F"/>
    <w:rsid w:val="00F8200D"/>
    <w:rsid w:val="00F825F6"/>
    <w:rsid w:val="00F83C95"/>
    <w:rsid w:val="00F84615"/>
    <w:rsid w:val="00F854C6"/>
    <w:rsid w:val="00F85D24"/>
    <w:rsid w:val="00F869C7"/>
    <w:rsid w:val="00F90A90"/>
    <w:rsid w:val="00F90CD5"/>
    <w:rsid w:val="00F93461"/>
    <w:rsid w:val="00F94A87"/>
    <w:rsid w:val="00F963A2"/>
    <w:rsid w:val="00F9675E"/>
    <w:rsid w:val="00F974EF"/>
    <w:rsid w:val="00F97EBF"/>
    <w:rsid w:val="00FA47DE"/>
    <w:rsid w:val="00FA5025"/>
    <w:rsid w:val="00FA651C"/>
    <w:rsid w:val="00FB03D5"/>
    <w:rsid w:val="00FB43E1"/>
    <w:rsid w:val="00FB7816"/>
    <w:rsid w:val="00FB7F4C"/>
    <w:rsid w:val="00FC03FF"/>
    <w:rsid w:val="00FC158E"/>
    <w:rsid w:val="00FC1887"/>
    <w:rsid w:val="00FD0740"/>
    <w:rsid w:val="00FD335D"/>
    <w:rsid w:val="00FD3C1E"/>
    <w:rsid w:val="00FD3F7F"/>
    <w:rsid w:val="00FD4F6C"/>
    <w:rsid w:val="00FD5361"/>
    <w:rsid w:val="00FD7C4E"/>
    <w:rsid w:val="00FE05EB"/>
    <w:rsid w:val="00FE1F59"/>
    <w:rsid w:val="00FE250E"/>
    <w:rsid w:val="00FE3B64"/>
    <w:rsid w:val="00FE5EC9"/>
    <w:rsid w:val="00FE7381"/>
    <w:rsid w:val="00FF283E"/>
    <w:rsid w:val="00FF3E84"/>
    <w:rsid w:val="00FF5502"/>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602"/>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styleId="HTMLPreformatted">
    <w:name w:val="HTML Preformatted"/>
    <w:basedOn w:val="Normal"/>
    <w:link w:val="HTMLPreformattedChar"/>
    <w:uiPriority w:val="99"/>
    <w:semiHidden/>
    <w:unhideWhenUsed/>
    <w:rsid w:val="001C132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C1325"/>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54132952">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96487787">
      <w:bodyDiv w:val="1"/>
      <w:marLeft w:val="0"/>
      <w:marRight w:val="0"/>
      <w:marTop w:val="0"/>
      <w:marBottom w:val="0"/>
      <w:divBdr>
        <w:top w:val="none" w:sz="0" w:space="0" w:color="auto"/>
        <w:left w:val="none" w:sz="0" w:space="0" w:color="auto"/>
        <w:bottom w:val="none" w:sz="0" w:space="0" w:color="auto"/>
        <w:right w:val="none" w:sz="0" w:space="0" w:color="auto"/>
      </w:divBdr>
      <w:divsChild>
        <w:div w:id="866604025">
          <w:marLeft w:val="0"/>
          <w:marRight w:val="0"/>
          <w:marTop w:val="0"/>
          <w:marBottom w:val="0"/>
          <w:divBdr>
            <w:top w:val="none" w:sz="0" w:space="0" w:color="auto"/>
            <w:left w:val="none" w:sz="0" w:space="0" w:color="auto"/>
            <w:bottom w:val="none" w:sz="0" w:space="0" w:color="auto"/>
            <w:right w:val="none" w:sz="0" w:space="0" w:color="auto"/>
          </w:divBdr>
          <w:divsChild>
            <w:div w:id="1074274898">
              <w:marLeft w:val="0"/>
              <w:marRight w:val="0"/>
              <w:marTop w:val="0"/>
              <w:marBottom w:val="0"/>
              <w:divBdr>
                <w:top w:val="none" w:sz="0" w:space="0" w:color="auto"/>
                <w:left w:val="none" w:sz="0" w:space="0" w:color="auto"/>
                <w:bottom w:val="none" w:sz="0" w:space="0" w:color="auto"/>
                <w:right w:val="none" w:sz="0" w:space="0" w:color="auto"/>
              </w:divBdr>
              <w:divsChild>
                <w:div w:id="806244092">
                  <w:marLeft w:val="0"/>
                  <w:marRight w:val="0"/>
                  <w:marTop w:val="0"/>
                  <w:marBottom w:val="0"/>
                  <w:divBdr>
                    <w:top w:val="none" w:sz="0" w:space="0" w:color="auto"/>
                    <w:left w:val="none" w:sz="0" w:space="0" w:color="auto"/>
                    <w:bottom w:val="none" w:sz="0" w:space="0" w:color="auto"/>
                    <w:right w:val="none" w:sz="0" w:space="0" w:color="auto"/>
                  </w:divBdr>
                  <w:divsChild>
                    <w:div w:id="6064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6477">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4014304">
      <w:bodyDiv w:val="1"/>
      <w:marLeft w:val="0"/>
      <w:marRight w:val="0"/>
      <w:marTop w:val="0"/>
      <w:marBottom w:val="0"/>
      <w:divBdr>
        <w:top w:val="none" w:sz="0" w:space="0" w:color="auto"/>
        <w:left w:val="none" w:sz="0" w:space="0" w:color="auto"/>
        <w:bottom w:val="none" w:sz="0" w:space="0" w:color="auto"/>
        <w:right w:val="none" w:sz="0" w:space="0" w:color="auto"/>
      </w:divBdr>
      <w:divsChild>
        <w:div w:id="611786791">
          <w:marLeft w:val="0"/>
          <w:marRight w:val="0"/>
          <w:marTop w:val="0"/>
          <w:marBottom w:val="0"/>
          <w:divBdr>
            <w:top w:val="none" w:sz="0" w:space="0" w:color="auto"/>
            <w:left w:val="none" w:sz="0" w:space="0" w:color="auto"/>
            <w:bottom w:val="none" w:sz="0" w:space="0" w:color="auto"/>
            <w:right w:val="none" w:sz="0" w:space="0" w:color="auto"/>
          </w:divBdr>
          <w:divsChild>
            <w:div w:id="1429539028">
              <w:marLeft w:val="0"/>
              <w:marRight w:val="0"/>
              <w:marTop w:val="0"/>
              <w:marBottom w:val="0"/>
              <w:divBdr>
                <w:top w:val="none" w:sz="0" w:space="0" w:color="auto"/>
                <w:left w:val="none" w:sz="0" w:space="0" w:color="auto"/>
                <w:bottom w:val="none" w:sz="0" w:space="0" w:color="auto"/>
                <w:right w:val="none" w:sz="0" w:space="0" w:color="auto"/>
              </w:divBdr>
              <w:divsChild>
                <w:div w:id="850485384">
                  <w:marLeft w:val="0"/>
                  <w:marRight w:val="0"/>
                  <w:marTop w:val="0"/>
                  <w:marBottom w:val="0"/>
                  <w:divBdr>
                    <w:top w:val="none" w:sz="0" w:space="0" w:color="auto"/>
                    <w:left w:val="none" w:sz="0" w:space="0" w:color="auto"/>
                    <w:bottom w:val="none" w:sz="0" w:space="0" w:color="auto"/>
                    <w:right w:val="none" w:sz="0" w:space="0" w:color="auto"/>
                  </w:divBdr>
                  <w:divsChild>
                    <w:div w:id="12691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1121115">
      <w:bodyDiv w:val="1"/>
      <w:marLeft w:val="0"/>
      <w:marRight w:val="0"/>
      <w:marTop w:val="0"/>
      <w:marBottom w:val="0"/>
      <w:divBdr>
        <w:top w:val="none" w:sz="0" w:space="0" w:color="auto"/>
        <w:left w:val="none" w:sz="0" w:space="0" w:color="auto"/>
        <w:bottom w:val="none" w:sz="0" w:space="0" w:color="auto"/>
        <w:right w:val="none" w:sz="0" w:space="0" w:color="auto"/>
      </w:divBdr>
      <w:divsChild>
        <w:div w:id="249319280">
          <w:marLeft w:val="0"/>
          <w:marRight w:val="0"/>
          <w:marTop w:val="0"/>
          <w:marBottom w:val="0"/>
          <w:divBdr>
            <w:top w:val="none" w:sz="0" w:space="0" w:color="auto"/>
            <w:left w:val="none" w:sz="0" w:space="0" w:color="auto"/>
            <w:bottom w:val="none" w:sz="0" w:space="0" w:color="auto"/>
            <w:right w:val="none" w:sz="0" w:space="0" w:color="auto"/>
          </w:divBdr>
        </w:div>
      </w:divsChild>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810274">
      <w:bodyDiv w:val="1"/>
      <w:marLeft w:val="0"/>
      <w:marRight w:val="0"/>
      <w:marTop w:val="0"/>
      <w:marBottom w:val="0"/>
      <w:divBdr>
        <w:top w:val="none" w:sz="0" w:space="0" w:color="auto"/>
        <w:left w:val="none" w:sz="0" w:space="0" w:color="auto"/>
        <w:bottom w:val="none" w:sz="0" w:space="0" w:color="auto"/>
        <w:right w:val="none" w:sz="0" w:space="0" w:color="auto"/>
      </w:divBdr>
      <w:divsChild>
        <w:div w:id="1988123759">
          <w:marLeft w:val="0"/>
          <w:marRight w:val="0"/>
          <w:marTop w:val="0"/>
          <w:marBottom w:val="0"/>
          <w:divBdr>
            <w:top w:val="none" w:sz="0" w:space="0" w:color="auto"/>
            <w:left w:val="none" w:sz="0" w:space="0" w:color="auto"/>
            <w:bottom w:val="none" w:sz="0" w:space="0" w:color="auto"/>
            <w:right w:val="none" w:sz="0" w:space="0" w:color="auto"/>
          </w:divBdr>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59901541">
      <w:bodyDiv w:val="1"/>
      <w:marLeft w:val="0"/>
      <w:marRight w:val="0"/>
      <w:marTop w:val="0"/>
      <w:marBottom w:val="0"/>
      <w:divBdr>
        <w:top w:val="none" w:sz="0" w:space="0" w:color="auto"/>
        <w:left w:val="none" w:sz="0" w:space="0" w:color="auto"/>
        <w:bottom w:val="none" w:sz="0" w:space="0" w:color="auto"/>
        <w:right w:val="none" w:sz="0" w:space="0" w:color="auto"/>
      </w:divBdr>
      <w:divsChild>
        <w:div w:id="1391270611">
          <w:marLeft w:val="0"/>
          <w:marRight w:val="0"/>
          <w:marTop w:val="0"/>
          <w:marBottom w:val="0"/>
          <w:divBdr>
            <w:top w:val="none" w:sz="0" w:space="0" w:color="auto"/>
            <w:left w:val="none" w:sz="0" w:space="0" w:color="auto"/>
            <w:bottom w:val="none" w:sz="0" w:space="0" w:color="auto"/>
            <w:right w:val="none" w:sz="0" w:space="0" w:color="auto"/>
          </w:divBdr>
        </w:div>
      </w:divsChild>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7395050">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42586770">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8625598">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1960287">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991759912">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878547">
      <w:bodyDiv w:val="1"/>
      <w:marLeft w:val="0"/>
      <w:marRight w:val="0"/>
      <w:marTop w:val="0"/>
      <w:marBottom w:val="0"/>
      <w:divBdr>
        <w:top w:val="none" w:sz="0" w:space="0" w:color="auto"/>
        <w:left w:val="none" w:sz="0" w:space="0" w:color="auto"/>
        <w:bottom w:val="none" w:sz="0" w:space="0" w:color="auto"/>
        <w:right w:val="none" w:sz="0" w:space="0" w:color="auto"/>
      </w:divBdr>
      <w:divsChild>
        <w:div w:id="272321603">
          <w:marLeft w:val="0"/>
          <w:marRight w:val="0"/>
          <w:marTop w:val="0"/>
          <w:marBottom w:val="0"/>
          <w:divBdr>
            <w:top w:val="none" w:sz="0" w:space="0" w:color="auto"/>
            <w:left w:val="none" w:sz="0" w:space="0" w:color="auto"/>
            <w:bottom w:val="none" w:sz="0" w:space="0" w:color="auto"/>
            <w:right w:val="none" w:sz="0" w:space="0" w:color="auto"/>
          </w:divBdr>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16867710">
      <w:bodyDiv w:val="1"/>
      <w:marLeft w:val="0"/>
      <w:marRight w:val="0"/>
      <w:marTop w:val="0"/>
      <w:marBottom w:val="0"/>
      <w:divBdr>
        <w:top w:val="none" w:sz="0" w:space="0" w:color="auto"/>
        <w:left w:val="none" w:sz="0" w:space="0" w:color="auto"/>
        <w:bottom w:val="none" w:sz="0" w:space="0" w:color="auto"/>
        <w:right w:val="none" w:sz="0" w:space="0" w:color="auto"/>
      </w:divBdr>
    </w:div>
    <w:div w:id="1128091667">
      <w:bodyDiv w:val="1"/>
      <w:marLeft w:val="0"/>
      <w:marRight w:val="0"/>
      <w:marTop w:val="0"/>
      <w:marBottom w:val="0"/>
      <w:divBdr>
        <w:top w:val="none" w:sz="0" w:space="0" w:color="auto"/>
        <w:left w:val="none" w:sz="0" w:space="0" w:color="auto"/>
        <w:bottom w:val="none" w:sz="0" w:space="0" w:color="auto"/>
        <w:right w:val="none" w:sz="0" w:space="0" w:color="auto"/>
      </w:divBdr>
      <w:divsChild>
        <w:div w:id="992485053">
          <w:marLeft w:val="0"/>
          <w:marRight w:val="0"/>
          <w:marTop w:val="0"/>
          <w:marBottom w:val="0"/>
          <w:divBdr>
            <w:top w:val="none" w:sz="0" w:space="0" w:color="auto"/>
            <w:left w:val="none" w:sz="0" w:space="0" w:color="auto"/>
            <w:bottom w:val="none" w:sz="0" w:space="0" w:color="auto"/>
            <w:right w:val="none" w:sz="0" w:space="0" w:color="auto"/>
          </w:divBdr>
          <w:divsChild>
            <w:div w:id="1479033859">
              <w:marLeft w:val="0"/>
              <w:marRight w:val="0"/>
              <w:marTop w:val="0"/>
              <w:marBottom w:val="0"/>
              <w:divBdr>
                <w:top w:val="none" w:sz="0" w:space="0" w:color="auto"/>
                <w:left w:val="none" w:sz="0" w:space="0" w:color="auto"/>
                <w:bottom w:val="none" w:sz="0" w:space="0" w:color="auto"/>
                <w:right w:val="none" w:sz="0" w:space="0" w:color="auto"/>
              </w:divBdr>
              <w:divsChild>
                <w:div w:id="292905916">
                  <w:marLeft w:val="0"/>
                  <w:marRight w:val="0"/>
                  <w:marTop w:val="0"/>
                  <w:marBottom w:val="0"/>
                  <w:divBdr>
                    <w:top w:val="none" w:sz="0" w:space="0" w:color="auto"/>
                    <w:left w:val="none" w:sz="0" w:space="0" w:color="auto"/>
                    <w:bottom w:val="none" w:sz="0" w:space="0" w:color="auto"/>
                    <w:right w:val="none" w:sz="0" w:space="0" w:color="auto"/>
                  </w:divBdr>
                  <w:divsChild>
                    <w:div w:id="196191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46369">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381355">
      <w:bodyDiv w:val="1"/>
      <w:marLeft w:val="0"/>
      <w:marRight w:val="0"/>
      <w:marTop w:val="0"/>
      <w:marBottom w:val="0"/>
      <w:divBdr>
        <w:top w:val="none" w:sz="0" w:space="0" w:color="auto"/>
        <w:left w:val="none" w:sz="0" w:space="0" w:color="auto"/>
        <w:bottom w:val="none" w:sz="0" w:space="0" w:color="auto"/>
        <w:right w:val="none" w:sz="0" w:space="0" w:color="auto"/>
      </w:divBdr>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42410472">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38469848">
      <w:bodyDiv w:val="1"/>
      <w:marLeft w:val="0"/>
      <w:marRight w:val="0"/>
      <w:marTop w:val="0"/>
      <w:marBottom w:val="0"/>
      <w:divBdr>
        <w:top w:val="none" w:sz="0" w:space="0" w:color="auto"/>
        <w:left w:val="none" w:sz="0" w:space="0" w:color="auto"/>
        <w:bottom w:val="none" w:sz="0" w:space="0" w:color="auto"/>
        <w:right w:val="none" w:sz="0" w:space="0" w:color="auto"/>
      </w:divBdr>
      <w:divsChild>
        <w:div w:id="1357124064">
          <w:marLeft w:val="0"/>
          <w:marRight w:val="0"/>
          <w:marTop w:val="0"/>
          <w:marBottom w:val="0"/>
          <w:divBdr>
            <w:top w:val="none" w:sz="0" w:space="0" w:color="auto"/>
            <w:left w:val="none" w:sz="0" w:space="0" w:color="auto"/>
            <w:bottom w:val="none" w:sz="0" w:space="0" w:color="auto"/>
            <w:right w:val="none" w:sz="0" w:space="0" w:color="auto"/>
          </w:divBdr>
          <w:divsChild>
            <w:div w:id="1714117844">
              <w:marLeft w:val="0"/>
              <w:marRight w:val="0"/>
              <w:marTop w:val="0"/>
              <w:marBottom w:val="0"/>
              <w:divBdr>
                <w:top w:val="none" w:sz="0" w:space="0" w:color="auto"/>
                <w:left w:val="none" w:sz="0" w:space="0" w:color="auto"/>
                <w:bottom w:val="none" w:sz="0" w:space="0" w:color="auto"/>
                <w:right w:val="none" w:sz="0" w:space="0" w:color="auto"/>
              </w:divBdr>
              <w:divsChild>
                <w:div w:id="799611545">
                  <w:marLeft w:val="0"/>
                  <w:marRight w:val="0"/>
                  <w:marTop w:val="0"/>
                  <w:marBottom w:val="0"/>
                  <w:divBdr>
                    <w:top w:val="none" w:sz="0" w:space="0" w:color="auto"/>
                    <w:left w:val="none" w:sz="0" w:space="0" w:color="auto"/>
                    <w:bottom w:val="none" w:sz="0" w:space="0" w:color="auto"/>
                    <w:right w:val="none" w:sz="0" w:space="0" w:color="auto"/>
                  </w:divBdr>
                  <w:divsChild>
                    <w:div w:id="4773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059324">
      <w:bodyDiv w:val="1"/>
      <w:marLeft w:val="0"/>
      <w:marRight w:val="0"/>
      <w:marTop w:val="0"/>
      <w:marBottom w:val="0"/>
      <w:divBdr>
        <w:top w:val="none" w:sz="0" w:space="0" w:color="auto"/>
        <w:left w:val="none" w:sz="0" w:space="0" w:color="auto"/>
        <w:bottom w:val="none" w:sz="0" w:space="0" w:color="auto"/>
        <w:right w:val="none" w:sz="0" w:space="0" w:color="auto"/>
      </w:divBdr>
      <w:divsChild>
        <w:div w:id="1491211736">
          <w:marLeft w:val="0"/>
          <w:marRight w:val="0"/>
          <w:marTop w:val="0"/>
          <w:marBottom w:val="0"/>
          <w:divBdr>
            <w:top w:val="none" w:sz="0" w:space="0" w:color="auto"/>
            <w:left w:val="none" w:sz="0" w:space="0" w:color="auto"/>
            <w:bottom w:val="none" w:sz="0" w:space="0" w:color="auto"/>
            <w:right w:val="none" w:sz="0" w:space="0" w:color="auto"/>
          </w:divBdr>
        </w:div>
        <w:div w:id="344213492">
          <w:marLeft w:val="0"/>
          <w:marRight w:val="0"/>
          <w:marTop w:val="0"/>
          <w:marBottom w:val="0"/>
          <w:divBdr>
            <w:top w:val="none" w:sz="0" w:space="0" w:color="auto"/>
            <w:left w:val="none" w:sz="0" w:space="0" w:color="auto"/>
            <w:bottom w:val="none" w:sz="0" w:space="0" w:color="auto"/>
            <w:right w:val="none" w:sz="0" w:space="0" w:color="auto"/>
          </w:divBdr>
        </w:div>
        <w:div w:id="1457405835">
          <w:marLeft w:val="0"/>
          <w:marRight w:val="0"/>
          <w:marTop w:val="0"/>
          <w:marBottom w:val="0"/>
          <w:divBdr>
            <w:top w:val="none" w:sz="0" w:space="0" w:color="auto"/>
            <w:left w:val="none" w:sz="0" w:space="0" w:color="auto"/>
            <w:bottom w:val="none" w:sz="0" w:space="0" w:color="auto"/>
            <w:right w:val="none" w:sz="0" w:space="0" w:color="auto"/>
          </w:divBdr>
          <w:divsChild>
            <w:div w:id="1195850615">
              <w:marLeft w:val="0"/>
              <w:marRight w:val="0"/>
              <w:marTop w:val="0"/>
              <w:marBottom w:val="0"/>
              <w:divBdr>
                <w:top w:val="none" w:sz="0" w:space="0" w:color="auto"/>
                <w:left w:val="none" w:sz="0" w:space="0" w:color="auto"/>
                <w:bottom w:val="none" w:sz="0" w:space="0" w:color="auto"/>
                <w:right w:val="none" w:sz="0" w:space="0" w:color="auto"/>
              </w:divBdr>
              <w:divsChild>
                <w:div w:id="1901357090">
                  <w:marLeft w:val="0"/>
                  <w:marRight w:val="0"/>
                  <w:marTop w:val="0"/>
                  <w:marBottom w:val="0"/>
                  <w:divBdr>
                    <w:top w:val="none" w:sz="0" w:space="0" w:color="auto"/>
                    <w:left w:val="none" w:sz="0" w:space="0" w:color="auto"/>
                    <w:bottom w:val="none" w:sz="0" w:space="0" w:color="auto"/>
                    <w:right w:val="none" w:sz="0" w:space="0" w:color="auto"/>
                  </w:divBdr>
                </w:div>
                <w:div w:id="25376578">
                  <w:marLeft w:val="0"/>
                  <w:marRight w:val="0"/>
                  <w:marTop w:val="0"/>
                  <w:marBottom w:val="0"/>
                  <w:divBdr>
                    <w:top w:val="none" w:sz="0" w:space="0" w:color="auto"/>
                    <w:left w:val="none" w:sz="0" w:space="0" w:color="auto"/>
                    <w:bottom w:val="none" w:sz="0" w:space="0" w:color="auto"/>
                    <w:right w:val="none" w:sz="0" w:space="0" w:color="auto"/>
                  </w:divBdr>
                </w:div>
                <w:div w:id="2094625638">
                  <w:marLeft w:val="0"/>
                  <w:marRight w:val="0"/>
                  <w:marTop w:val="0"/>
                  <w:marBottom w:val="0"/>
                  <w:divBdr>
                    <w:top w:val="none" w:sz="0" w:space="0" w:color="auto"/>
                    <w:left w:val="none" w:sz="0" w:space="0" w:color="auto"/>
                    <w:bottom w:val="none" w:sz="0" w:space="0" w:color="auto"/>
                    <w:right w:val="none" w:sz="0" w:space="0" w:color="auto"/>
                  </w:divBdr>
                </w:div>
                <w:div w:id="897863440">
                  <w:marLeft w:val="0"/>
                  <w:marRight w:val="0"/>
                  <w:marTop w:val="0"/>
                  <w:marBottom w:val="0"/>
                  <w:divBdr>
                    <w:top w:val="none" w:sz="0" w:space="0" w:color="auto"/>
                    <w:left w:val="none" w:sz="0" w:space="0" w:color="auto"/>
                    <w:bottom w:val="none" w:sz="0" w:space="0" w:color="auto"/>
                    <w:right w:val="none" w:sz="0" w:space="0" w:color="auto"/>
                  </w:divBdr>
                </w:div>
                <w:div w:id="804735591">
                  <w:marLeft w:val="0"/>
                  <w:marRight w:val="0"/>
                  <w:marTop w:val="0"/>
                  <w:marBottom w:val="0"/>
                  <w:divBdr>
                    <w:top w:val="none" w:sz="0" w:space="0" w:color="auto"/>
                    <w:left w:val="none" w:sz="0" w:space="0" w:color="auto"/>
                    <w:bottom w:val="none" w:sz="0" w:space="0" w:color="auto"/>
                    <w:right w:val="none" w:sz="0" w:space="0" w:color="auto"/>
                  </w:divBdr>
                </w:div>
                <w:div w:id="1931353832">
                  <w:marLeft w:val="0"/>
                  <w:marRight w:val="0"/>
                  <w:marTop w:val="0"/>
                  <w:marBottom w:val="0"/>
                  <w:divBdr>
                    <w:top w:val="none" w:sz="0" w:space="0" w:color="auto"/>
                    <w:left w:val="none" w:sz="0" w:space="0" w:color="auto"/>
                    <w:bottom w:val="none" w:sz="0" w:space="0" w:color="auto"/>
                    <w:right w:val="none" w:sz="0" w:space="0" w:color="auto"/>
                  </w:divBdr>
                </w:div>
                <w:div w:id="1199397675">
                  <w:marLeft w:val="0"/>
                  <w:marRight w:val="0"/>
                  <w:marTop w:val="0"/>
                  <w:marBottom w:val="0"/>
                  <w:divBdr>
                    <w:top w:val="none" w:sz="0" w:space="0" w:color="auto"/>
                    <w:left w:val="none" w:sz="0" w:space="0" w:color="auto"/>
                    <w:bottom w:val="none" w:sz="0" w:space="0" w:color="auto"/>
                    <w:right w:val="none" w:sz="0" w:space="0" w:color="auto"/>
                  </w:divBdr>
                </w:div>
                <w:div w:id="314383998">
                  <w:marLeft w:val="0"/>
                  <w:marRight w:val="0"/>
                  <w:marTop w:val="0"/>
                  <w:marBottom w:val="0"/>
                  <w:divBdr>
                    <w:top w:val="none" w:sz="0" w:space="0" w:color="auto"/>
                    <w:left w:val="none" w:sz="0" w:space="0" w:color="auto"/>
                    <w:bottom w:val="none" w:sz="0" w:space="0" w:color="auto"/>
                    <w:right w:val="none" w:sz="0" w:space="0" w:color="auto"/>
                  </w:divBdr>
                </w:div>
                <w:div w:id="1316489305">
                  <w:marLeft w:val="0"/>
                  <w:marRight w:val="0"/>
                  <w:marTop w:val="0"/>
                  <w:marBottom w:val="0"/>
                  <w:divBdr>
                    <w:top w:val="none" w:sz="0" w:space="0" w:color="auto"/>
                    <w:left w:val="none" w:sz="0" w:space="0" w:color="auto"/>
                    <w:bottom w:val="none" w:sz="0" w:space="0" w:color="auto"/>
                    <w:right w:val="none" w:sz="0" w:space="0" w:color="auto"/>
                  </w:divBdr>
                </w:div>
              </w:divsChild>
            </w:div>
            <w:div w:id="1674841921">
              <w:marLeft w:val="0"/>
              <w:marRight w:val="0"/>
              <w:marTop w:val="0"/>
              <w:marBottom w:val="0"/>
              <w:divBdr>
                <w:top w:val="none" w:sz="0" w:space="0" w:color="auto"/>
                <w:left w:val="none" w:sz="0" w:space="0" w:color="auto"/>
                <w:bottom w:val="none" w:sz="0" w:space="0" w:color="auto"/>
                <w:right w:val="none" w:sz="0" w:space="0" w:color="auto"/>
              </w:divBdr>
            </w:div>
            <w:div w:id="9646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3008128">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2986235">
      <w:bodyDiv w:val="1"/>
      <w:marLeft w:val="0"/>
      <w:marRight w:val="0"/>
      <w:marTop w:val="0"/>
      <w:marBottom w:val="0"/>
      <w:divBdr>
        <w:top w:val="none" w:sz="0" w:space="0" w:color="auto"/>
        <w:left w:val="none" w:sz="0" w:space="0" w:color="auto"/>
        <w:bottom w:val="none" w:sz="0" w:space="0" w:color="auto"/>
        <w:right w:val="none" w:sz="0" w:space="0" w:color="auto"/>
      </w:divBdr>
      <w:divsChild>
        <w:div w:id="604075953">
          <w:marLeft w:val="0"/>
          <w:marRight w:val="0"/>
          <w:marTop w:val="0"/>
          <w:marBottom w:val="0"/>
          <w:divBdr>
            <w:top w:val="none" w:sz="0" w:space="0" w:color="auto"/>
            <w:left w:val="none" w:sz="0" w:space="0" w:color="auto"/>
            <w:bottom w:val="none" w:sz="0" w:space="0" w:color="auto"/>
            <w:right w:val="none" w:sz="0" w:space="0" w:color="auto"/>
          </w:divBdr>
          <w:divsChild>
            <w:div w:id="520707099">
              <w:marLeft w:val="0"/>
              <w:marRight w:val="0"/>
              <w:marTop w:val="0"/>
              <w:marBottom w:val="0"/>
              <w:divBdr>
                <w:top w:val="none" w:sz="0" w:space="0" w:color="auto"/>
                <w:left w:val="none" w:sz="0" w:space="0" w:color="auto"/>
                <w:bottom w:val="none" w:sz="0" w:space="0" w:color="auto"/>
                <w:right w:val="none" w:sz="0" w:space="0" w:color="auto"/>
              </w:divBdr>
              <w:divsChild>
                <w:div w:id="1006977419">
                  <w:marLeft w:val="0"/>
                  <w:marRight w:val="0"/>
                  <w:marTop w:val="0"/>
                  <w:marBottom w:val="0"/>
                  <w:divBdr>
                    <w:top w:val="none" w:sz="0" w:space="0" w:color="auto"/>
                    <w:left w:val="none" w:sz="0" w:space="0" w:color="auto"/>
                    <w:bottom w:val="none" w:sz="0" w:space="0" w:color="auto"/>
                    <w:right w:val="none" w:sz="0" w:space="0" w:color="auto"/>
                  </w:divBdr>
                  <w:divsChild>
                    <w:div w:id="123859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05501529">
      <w:bodyDiv w:val="1"/>
      <w:marLeft w:val="0"/>
      <w:marRight w:val="0"/>
      <w:marTop w:val="0"/>
      <w:marBottom w:val="0"/>
      <w:divBdr>
        <w:top w:val="none" w:sz="0" w:space="0" w:color="auto"/>
        <w:left w:val="none" w:sz="0" w:space="0" w:color="auto"/>
        <w:bottom w:val="none" w:sz="0" w:space="0" w:color="auto"/>
        <w:right w:val="none" w:sz="0" w:space="0" w:color="auto"/>
      </w:divBdr>
      <w:divsChild>
        <w:div w:id="1955822563">
          <w:marLeft w:val="0"/>
          <w:marRight w:val="0"/>
          <w:marTop w:val="0"/>
          <w:marBottom w:val="0"/>
          <w:divBdr>
            <w:top w:val="none" w:sz="0" w:space="0" w:color="auto"/>
            <w:left w:val="none" w:sz="0" w:space="0" w:color="auto"/>
            <w:bottom w:val="none" w:sz="0" w:space="0" w:color="auto"/>
            <w:right w:val="none" w:sz="0" w:space="0" w:color="auto"/>
          </w:divBdr>
        </w:div>
      </w:divsChild>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63119189">
      <w:bodyDiv w:val="1"/>
      <w:marLeft w:val="0"/>
      <w:marRight w:val="0"/>
      <w:marTop w:val="0"/>
      <w:marBottom w:val="0"/>
      <w:divBdr>
        <w:top w:val="none" w:sz="0" w:space="0" w:color="auto"/>
        <w:left w:val="none" w:sz="0" w:space="0" w:color="auto"/>
        <w:bottom w:val="none" w:sz="0" w:space="0" w:color="auto"/>
        <w:right w:val="none" w:sz="0" w:space="0" w:color="auto"/>
      </w:divBdr>
      <w:divsChild>
        <w:div w:id="1027146711">
          <w:marLeft w:val="0"/>
          <w:marRight w:val="0"/>
          <w:marTop w:val="0"/>
          <w:marBottom w:val="0"/>
          <w:divBdr>
            <w:top w:val="none" w:sz="0" w:space="0" w:color="auto"/>
            <w:left w:val="none" w:sz="0" w:space="0" w:color="auto"/>
            <w:bottom w:val="none" w:sz="0" w:space="0" w:color="auto"/>
            <w:right w:val="none" w:sz="0" w:space="0" w:color="auto"/>
          </w:divBdr>
          <w:divsChild>
            <w:div w:id="578249733">
              <w:marLeft w:val="0"/>
              <w:marRight w:val="0"/>
              <w:marTop w:val="0"/>
              <w:marBottom w:val="0"/>
              <w:divBdr>
                <w:top w:val="none" w:sz="0" w:space="0" w:color="auto"/>
                <w:left w:val="none" w:sz="0" w:space="0" w:color="auto"/>
                <w:bottom w:val="none" w:sz="0" w:space="0" w:color="auto"/>
                <w:right w:val="none" w:sz="0" w:space="0" w:color="auto"/>
              </w:divBdr>
              <w:divsChild>
                <w:div w:id="628320935">
                  <w:marLeft w:val="0"/>
                  <w:marRight w:val="0"/>
                  <w:marTop w:val="0"/>
                  <w:marBottom w:val="0"/>
                  <w:divBdr>
                    <w:top w:val="none" w:sz="0" w:space="0" w:color="auto"/>
                    <w:left w:val="none" w:sz="0" w:space="0" w:color="auto"/>
                    <w:bottom w:val="none" w:sz="0" w:space="0" w:color="auto"/>
                    <w:right w:val="none" w:sz="0" w:space="0" w:color="auto"/>
                  </w:divBdr>
                  <w:divsChild>
                    <w:div w:id="10483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18313566">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143659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05079">
      <w:bodyDiv w:val="1"/>
      <w:marLeft w:val="0"/>
      <w:marRight w:val="0"/>
      <w:marTop w:val="0"/>
      <w:marBottom w:val="0"/>
      <w:divBdr>
        <w:top w:val="none" w:sz="0" w:space="0" w:color="auto"/>
        <w:left w:val="none" w:sz="0" w:space="0" w:color="auto"/>
        <w:bottom w:val="none" w:sz="0" w:space="0" w:color="auto"/>
        <w:right w:val="none" w:sz="0" w:space="0" w:color="auto"/>
      </w:divBdr>
      <w:divsChild>
        <w:div w:id="443187008">
          <w:marLeft w:val="0"/>
          <w:marRight w:val="0"/>
          <w:marTop w:val="0"/>
          <w:marBottom w:val="0"/>
          <w:divBdr>
            <w:top w:val="none" w:sz="0" w:space="0" w:color="auto"/>
            <w:left w:val="none" w:sz="0" w:space="0" w:color="auto"/>
            <w:bottom w:val="none" w:sz="0" w:space="0" w:color="auto"/>
            <w:right w:val="none" w:sz="0" w:space="0" w:color="auto"/>
          </w:divBdr>
        </w:div>
      </w:divsChild>
    </w:div>
    <w:div w:id="1897664515">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2416201">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076270142">
      <w:bodyDiv w:val="1"/>
      <w:marLeft w:val="0"/>
      <w:marRight w:val="0"/>
      <w:marTop w:val="0"/>
      <w:marBottom w:val="0"/>
      <w:divBdr>
        <w:top w:val="none" w:sz="0" w:space="0" w:color="auto"/>
        <w:left w:val="none" w:sz="0" w:space="0" w:color="auto"/>
        <w:bottom w:val="none" w:sz="0" w:space="0" w:color="auto"/>
        <w:right w:val="none" w:sz="0" w:space="0" w:color="auto"/>
      </w:divBdr>
      <w:divsChild>
        <w:div w:id="336687799">
          <w:marLeft w:val="0"/>
          <w:marRight w:val="0"/>
          <w:marTop w:val="0"/>
          <w:marBottom w:val="0"/>
          <w:divBdr>
            <w:top w:val="none" w:sz="0" w:space="0" w:color="auto"/>
            <w:left w:val="none" w:sz="0" w:space="0" w:color="auto"/>
            <w:bottom w:val="none" w:sz="0" w:space="0" w:color="auto"/>
            <w:right w:val="none" w:sz="0" w:space="0" w:color="auto"/>
          </w:divBdr>
          <w:divsChild>
            <w:div w:id="2128811837">
              <w:marLeft w:val="0"/>
              <w:marRight w:val="0"/>
              <w:marTop w:val="0"/>
              <w:marBottom w:val="0"/>
              <w:divBdr>
                <w:top w:val="none" w:sz="0" w:space="0" w:color="auto"/>
                <w:left w:val="none" w:sz="0" w:space="0" w:color="auto"/>
                <w:bottom w:val="none" w:sz="0" w:space="0" w:color="auto"/>
                <w:right w:val="none" w:sz="0" w:space="0" w:color="auto"/>
              </w:divBdr>
              <w:divsChild>
                <w:div w:id="224026390">
                  <w:marLeft w:val="0"/>
                  <w:marRight w:val="0"/>
                  <w:marTop w:val="0"/>
                  <w:marBottom w:val="0"/>
                  <w:divBdr>
                    <w:top w:val="none" w:sz="0" w:space="0" w:color="auto"/>
                    <w:left w:val="none" w:sz="0" w:space="0" w:color="auto"/>
                    <w:bottom w:val="none" w:sz="0" w:space="0" w:color="auto"/>
                    <w:right w:val="none" w:sz="0" w:space="0" w:color="auto"/>
                  </w:divBdr>
                  <w:divsChild>
                    <w:div w:id="10833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6703">
      <w:bodyDiv w:val="1"/>
      <w:marLeft w:val="0"/>
      <w:marRight w:val="0"/>
      <w:marTop w:val="0"/>
      <w:marBottom w:val="0"/>
      <w:divBdr>
        <w:top w:val="none" w:sz="0" w:space="0" w:color="auto"/>
        <w:left w:val="none" w:sz="0" w:space="0" w:color="auto"/>
        <w:bottom w:val="none" w:sz="0" w:space="0" w:color="auto"/>
        <w:right w:val="none" w:sz="0" w:space="0" w:color="auto"/>
      </w:divBdr>
      <w:divsChild>
        <w:div w:id="415248350">
          <w:marLeft w:val="0"/>
          <w:marRight w:val="0"/>
          <w:marTop w:val="0"/>
          <w:marBottom w:val="0"/>
          <w:divBdr>
            <w:top w:val="none" w:sz="0" w:space="0" w:color="auto"/>
            <w:left w:val="none" w:sz="0" w:space="0" w:color="auto"/>
            <w:bottom w:val="none" w:sz="0" w:space="0" w:color="auto"/>
            <w:right w:val="none" w:sz="0" w:space="0" w:color="auto"/>
          </w:divBdr>
          <w:divsChild>
            <w:div w:id="624702848">
              <w:marLeft w:val="0"/>
              <w:marRight w:val="0"/>
              <w:marTop w:val="0"/>
              <w:marBottom w:val="0"/>
              <w:divBdr>
                <w:top w:val="none" w:sz="0" w:space="0" w:color="auto"/>
                <w:left w:val="none" w:sz="0" w:space="0" w:color="auto"/>
                <w:bottom w:val="none" w:sz="0" w:space="0" w:color="auto"/>
                <w:right w:val="none" w:sz="0" w:space="0" w:color="auto"/>
              </w:divBdr>
              <w:divsChild>
                <w:div w:id="2130661579">
                  <w:marLeft w:val="0"/>
                  <w:marRight w:val="0"/>
                  <w:marTop w:val="0"/>
                  <w:marBottom w:val="0"/>
                  <w:divBdr>
                    <w:top w:val="none" w:sz="0" w:space="0" w:color="auto"/>
                    <w:left w:val="none" w:sz="0" w:space="0" w:color="auto"/>
                    <w:bottom w:val="none" w:sz="0" w:space="0" w:color="auto"/>
                    <w:right w:val="none" w:sz="0" w:space="0" w:color="auto"/>
                  </w:divBdr>
                  <w:divsChild>
                    <w:div w:id="1494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65676">
      <w:bodyDiv w:val="1"/>
      <w:marLeft w:val="0"/>
      <w:marRight w:val="0"/>
      <w:marTop w:val="0"/>
      <w:marBottom w:val="0"/>
      <w:divBdr>
        <w:top w:val="none" w:sz="0" w:space="0" w:color="auto"/>
        <w:left w:val="none" w:sz="0" w:space="0" w:color="auto"/>
        <w:bottom w:val="none" w:sz="0" w:space="0" w:color="auto"/>
        <w:right w:val="none" w:sz="0" w:space="0" w:color="auto"/>
      </w:divBdr>
      <w:divsChild>
        <w:div w:id="18740719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extreme-e.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department.us5.list-manage.com/track/click?u=e07978dc4bf378d51d49986fb&amp;id=aff1d38822&amp;e=00f940139f"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icate@thedepartment.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arla.corbet@mpacreativ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dia@extreme-e.com"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2151</Words>
  <Characters>13515</Characters>
  <Application>Microsoft Office Word</Application>
  <DocSecurity>0</DocSecurity>
  <Lines>614</Lines>
  <Paragraphs>474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7</cp:revision>
  <cp:lastPrinted>2020-11-30T08:15:00Z</cp:lastPrinted>
  <dcterms:created xsi:type="dcterms:W3CDTF">2020-11-30T09:12:00Z</dcterms:created>
  <dcterms:modified xsi:type="dcterms:W3CDTF">2020-11-30T10:33:00Z</dcterms:modified>
</cp:coreProperties>
</file>